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1F7D9" w14:textId="77777777" w:rsidR="009D371B" w:rsidRPr="005760CD" w:rsidRDefault="0019112F" w:rsidP="007C7F7B">
      <w:pPr>
        <w:pageBreakBefore/>
        <w:widowControl w:val="0"/>
        <w:jc w:val="center"/>
        <w:rPr>
          <w:rFonts w:cs="Arial"/>
          <w:b/>
          <w:bCs/>
          <w:smallCaps/>
          <w:color w:val="000000" w:themeColor="text1"/>
          <w:sz w:val="32"/>
          <w:szCs w:val="32"/>
        </w:rPr>
      </w:pPr>
      <w:r w:rsidRPr="005760CD">
        <w:rPr>
          <w:rFonts w:cs="Arial"/>
          <w:b/>
          <w:bCs/>
          <w:color w:val="000000" w:themeColor="text1"/>
          <w:sz w:val="32"/>
          <w:szCs w:val="32"/>
        </w:rPr>
        <w:t>Aktualizované výchozí podklady</w:t>
      </w:r>
    </w:p>
    <w:p w14:paraId="511E3073" w14:textId="77777777" w:rsidR="009D371B" w:rsidRPr="005760CD" w:rsidRDefault="0019112F" w:rsidP="007C7F7B">
      <w:pPr>
        <w:spacing w:before="60"/>
        <w:jc w:val="center"/>
        <w:rPr>
          <w:color w:val="000000" w:themeColor="text1"/>
        </w:rPr>
      </w:pPr>
      <w:r w:rsidRPr="005760CD">
        <w:rPr>
          <w:color w:val="000000" w:themeColor="text1"/>
        </w:rPr>
        <w:t xml:space="preserve">(součást přílohy </w:t>
      </w:r>
      <w:r w:rsidRPr="005760CD">
        <w:rPr>
          <w:caps/>
          <w:color w:val="000000" w:themeColor="text1"/>
        </w:rPr>
        <w:t>zadávacích podmínek</w:t>
      </w:r>
      <w:r w:rsidRPr="005760CD">
        <w:rPr>
          <w:color w:val="000000" w:themeColor="text1"/>
        </w:rPr>
        <w:t>)</w:t>
      </w:r>
    </w:p>
    <w:p w14:paraId="5E5EE34E" w14:textId="543E452A" w:rsidR="001F551C" w:rsidRPr="005760CD" w:rsidRDefault="001F551C" w:rsidP="005178D3">
      <w:pPr>
        <w:spacing w:before="240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5760CD">
        <w:rPr>
          <w:rFonts w:cs="Arial"/>
          <w:b/>
          <w:bCs/>
          <w:color w:val="000000" w:themeColor="text1"/>
          <w:sz w:val="28"/>
          <w:szCs w:val="28"/>
        </w:rPr>
        <w:t>Zpracování PD – Obecný popis stavu objektu a požadavky A2, A3, A1, B</w:t>
      </w:r>
    </w:p>
    <w:p w14:paraId="0E3585D8" w14:textId="77777777" w:rsidR="009D371B" w:rsidRPr="005760CD" w:rsidRDefault="009D371B" w:rsidP="0019112F">
      <w:pPr>
        <w:widowControl w:val="0"/>
        <w:spacing w:before="480"/>
        <w:rPr>
          <w:b/>
          <w:bCs/>
          <w:color w:val="000000" w:themeColor="text1"/>
        </w:rPr>
      </w:pPr>
      <w:r w:rsidRPr="005760CD">
        <w:rPr>
          <w:b/>
          <w:bCs/>
          <w:color w:val="000000" w:themeColor="text1"/>
        </w:rPr>
        <w:t>Identifikační údaje:</w:t>
      </w:r>
    </w:p>
    <w:p w14:paraId="365C6FAF" w14:textId="77777777" w:rsidR="00172ABC" w:rsidRPr="005760CD" w:rsidRDefault="00A73160" w:rsidP="00992630">
      <w:pPr>
        <w:widowControl w:val="0"/>
        <w:spacing w:before="120"/>
        <w:ind w:left="2410" w:hanging="2410"/>
        <w:rPr>
          <w:rFonts w:cs="Arial"/>
          <w:color w:val="000000" w:themeColor="text1"/>
        </w:rPr>
      </w:pPr>
      <w:r w:rsidRPr="005760CD">
        <w:rPr>
          <w:rFonts w:cs="Arial"/>
          <w:color w:val="000000" w:themeColor="text1"/>
        </w:rPr>
        <w:t xml:space="preserve">Název stavby </w:t>
      </w:r>
      <w:r w:rsidRPr="005760CD">
        <w:rPr>
          <w:rFonts w:cs="Arial"/>
          <w:color w:val="000000" w:themeColor="text1"/>
        </w:rPr>
        <w:tab/>
      </w:r>
      <w:r w:rsidR="00172ABC" w:rsidRPr="005760CD">
        <w:rPr>
          <w:rFonts w:cs="Arial"/>
          <w:b/>
          <w:bCs/>
          <w:color w:val="000000" w:themeColor="text1"/>
        </w:rPr>
        <w:t>Urgentní příjem 2. – 4. etapa</w:t>
      </w:r>
      <w:r w:rsidRPr="005760CD">
        <w:rPr>
          <w:rFonts w:cs="Arial"/>
          <w:color w:val="000000" w:themeColor="text1"/>
        </w:rPr>
        <w:tab/>
      </w:r>
    </w:p>
    <w:p w14:paraId="1335599B" w14:textId="77777777" w:rsidR="00A73160" w:rsidRPr="005760CD" w:rsidRDefault="00C61172" w:rsidP="00992630">
      <w:pPr>
        <w:widowControl w:val="0"/>
        <w:spacing w:before="60"/>
        <w:ind w:left="2410"/>
        <w:rPr>
          <w:rFonts w:cs="Arial"/>
          <w:color w:val="000000" w:themeColor="text1"/>
        </w:rPr>
      </w:pPr>
      <w:r w:rsidRPr="005760CD">
        <w:rPr>
          <w:rFonts w:cs="Arial"/>
          <w:color w:val="000000" w:themeColor="text1"/>
        </w:rPr>
        <w:t xml:space="preserve">Stavební úpravy a dostavba </w:t>
      </w:r>
      <w:r w:rsidR="00A73160" w:rsidRPr="005760CD">
        <w:rPr>
          <w:rFonts w:cs="Arial"/>
          <w:color w:val="000000" w:themeColor="text1"/>
        </w:rPr>
        <w:t>Nemocnice Znojmo,</w:t>
      </w:r>
    </w:p>
    <w:p w14:paraId="00BB384C" w14:textId="277A8059" w:rsidR="00A73160" w:rsidRPr="005760CD" w:rsidRDefault="00A73160" w:rsidP="00992630">
      <w:pPr>
        <w:widowControl w:val="0"/>
        <w:spacing w:before="60"/>
        <w:ind w:left="2410"/>
        <w:rPr>
          <w:rFonts w:cs="Arial"/>
          <w:color w:val="000000" w:themeColor="text1"/>
        </w:rPr>
      </w:pPr>
      <w:r w:rsidRPr="005760CD">
        <w:rPr>
          <w:rFonts w:cs="Arial"/>
          <w:color w:val="000000" w:themeColor="text1"/>
        </w:rPr>
        <w:t>objekt</w:t>
      </w:r>
      <w:r w:rsidR="005178D3" w:rsidRPr="005760CD">
        <w:rPr>
          <w:rFonts w:cs="Arial"/>
          <w:color w:val="000000" w:themeColor="text1"/>
        </w:rPr>
        <w:t>y</w:t>
      </w:r>
      <w:r w:rsidRPr="005760CD">
        <w:rPr>
          <w:rFonts w:cs="Arial"/>
          <w:color w:val="000000" w:themeColor="text1"/>
        </w:rPr>
        <w:t xml:space="preserve"> </w:t>
      </w:r>
      <w:r w:rsidR="00056DCF" w:rsidRPr="005760CD">
        <w:rPr>
          <w:rFonts w:cs="Arial"/>
          <w:color w:val="000000" w:themeColor="text1"/>
        </w:rPr>
        <w:t>A2, A3, A1</w:t>
      </w:r>
      <w:r w:rsidR="0033750E" w:rsidRPr="005760CD">
        <w:rPr>
          <w:rFonts w:cs="Arial"/>
          <w:color w:val="000000" w:themeColor="text1"/>
        </w:rPr>
        <w:t>, B,</w:t>
      </w:r>
    </w:p>
    <w:p w14:paraId="296B7CCC" w14:textId="77777777" w:rsidR="00A73160" w:rsidRPr="005760CD" w:rsidRDefault="009D371B" w:rsidP="00992630">
      <w:pPr>
        <w:spacing w:before="120"/>
        <w:ind w:left="2410" w:hanging="2410"/>
        <w:rPr>
          <w:rFonts w:cs="Arial"/>
          <w:color w:val="000000" w:themeColor="text1"/>
        </w:rPr>
      </w:pPr>
      <w:r w:rsidRPr="005760CD">
        <w:rPr>
          <w:rFonts w:cs="Arial"/>
          <w:color w:val="000000" w:themeColor="text1"/>
        </w:rPr>
        <w:t xml:space="preserve">Místo stavby </w:t>
      </w:r>
      <w:r w:rsidRPr="005760CD">
        <w:rPr>
          <w:rFonts w:cs="Arial"/>
          <w:color w:val="000000" w:themeColor="text1"/>
        </w:rPr>
        <w:tab/>
      </w:r>
      <w:r w:rsidR="00A73160" w:rsidRPr="005760CD">
        <w:rPr>
          <w:rFonts w:cs="Arial"/>
          <w:color w:val="000000" w:themeColor="text1"/>
        </w:rPr>
        <w:t>Nemocnice Znojmo, p.o.</w:t>
      </w:r>
      <w:r w:rsidR="00A73160" w:rsidRPr="005760CD">
        <w:rPr>
          <w:rFonts w:cs="Arial"/>
          <w:color w:val="000000" w:themeColor="text1"/>
        </w:rPr>
        <w:tab/>
      </w:r>
    </w:p>
    <w:p w14:paraId="1B9F7900" w14:textId="77777777" w:rsidR="00A73160" w:rsidRPr="005760CD" w:rsidRDefault="00A73160" w:rsidP="00992630">
      <w:pPr>
        <w:widowControl w:val="0"/>
        <w:spacing w:before="60"/>
        <w:ind w:left="2410"/>
        <w:rPr>
          <w:rFonts w:cs="Arial"/>
          <w:color w:val="000000" w:themeColor="text1"/>
        </w:rPr>
      </w:pPr>
      <w:r w:rsidRPr="005760CD">
        <w:rPr>
          <w:rFonts w:cs="Arial"/>
          <w:color w:val="000000" w:themeColor="text1"/>
        </w:rPr>
        <w:t>MUDr. Jana Janského 11,</w:t>
      </w:r>
    </w:p>
    <w:p w14:paraId="4FF1C0A4" w14:textId="77777777" w:rsidR="00A73160" w:rsidRPr="005760CD" w:rsidRDefault="00A73160" w:rsidP="00992630">
      <w:pPr>
        <w:widowControl w:val="0"/>
        <w:spacing w:before="60"/>
        <w:ind w:left="2410"/>
        <w:rPr>
          <w:rFonts w:cs="Arial"/>
          <w:color w:val="000000" w:themeColor="text1"/>
        </w:rPr>
      </w:pPr>
      <w:r w:rsidRPr="005760CD">
        <w:rPr>
          <w:rFonts w:cs="Arial"/>
          <w:color w:val="000000" w:themeColor="text1"/>
        </w:rPr>
        <w:t>669 02 Znojmo</w:t>
      </w:r>
    </w:p>
    <w:p w14:paraId="0878284A" w14:textId="77777777" w:rsidR="009D371B" w:rsidRPr="005760CD" w:rsidRDefault="009D371B" w:rsidP="00992630">
      <w:pPr>
        <w:spacing w:before="120"/>
        <w:ind w:left="2410" w:hanging="2410"/>
        <w:rPr>
          <w:rFonts w:cs="Arial"/>
          <w:color w:val="000000" w:themeColor="text1"/>
        </w:rPr>
      </w:pPr>
      <w:r w:rsidRPr="005760CD">
        <w:rPr>
          <w:rFonts w:cs="Arial"/>
          <w:color w:val="000000" w:themeColor="text1"/>
        </w:rPr>
        <w:t>Charakter stavby</w:t>
      </w:r>
      <w:r w:rsidRPr="005760CD">
        <w:rPr>
          <w:rFonts w:cs="Arial"/>
          <w:color w:val="000000" w:themeColor="text1"/>
        </w:rPr>
        <w:tab/>
      </w:r>
      <w:r w:rsidR="00C61172" w:rsidRPr="005760CD">
        <w:rPr>
          <w:rFonts w:cs="Arial"/>
          <w:color w:val="000000" w:themeColor="text1"/>
        </w:rPr>
        <w:t xml:space="preserve">stavební úpravy </w:t>
      </w:r>
      <w:r w:rsidR="00A73160" w:rsidRPr="005760CD">
        <w:rPr>
          <w:rFonts w:cs="Arial"/>
          <w:color w:val="000000" w:themeColor="text1"/>
        </w:rPr>
        <w:t>a dostavba</w:t>
      </w:r>
      <w:r w:rsidRPr="005760CD">
        <w:rPr>
          <w:rFonts w:cs="Arial"/>
          <w:color w:val="000000" w:themeColor="text1"/>
        </w:rPr>
        <w:t xml:space="preserve"> </w:t>
      </w:r>
    </w:p>
    <w:p w14:paraId="04AE4C71" w14:textId="77777777" w:rsidR="009D371B" w:rsidRPr="005760CD" w:rsidRDefault="009D371B" w:rsidP="00992630">
      <w:pPr>
        <w:spacing w:before="120"/>
        <w:ind w:left="2410" w:hanging="2410"/>
        <w:rPr>
          <w:rFonts w:cs="Arial"/>
          <w:color w:val="000000" w:themeColor="text1"/>
        </w:rPr>
      </w:pPr>
      <w:r w:rsidRPr="005760CD">
        <w:rPr>
          <w:rFonts w:cs="Arial"/>
          <w:color w:val="000000" w:themeColor="text1"/>
        </w:rPr>
        <w:t xml:space="preserve">Odvětví </w:t>
      </w:r>
      <w:r w:rsidRPr="005760CD">
        <w:rPr>
          <w:rFonts w:cs="Arial"/>
          <w:color w:val="000000" w:themeColor="text1"/>
        </w:rPr>
        <w:tab/>
      </w:r>
      <w:r w:rsidR="00A73160" w:rsidRPr="005760CD">
        <w:rPr>
          <w:rFonts w:cs="Arial"/>
          <w:color w:val="000000" w:themeColor="text1"/>
        </w:rPr>
        <w:t>z</w:t>
      </w:r>
      <w:r w:rsidRPr="005760CD">
        <w:rPr>
          <w:rFonts w:cs="Arial"/>
          <w:color w:val="000000" w:themeColor="text1"/>
        </w:rPr>
        <w:t>dravotnictví</w:t>
      </w:r>
    </w:p>
    <w:p w14:paraId="2DB74F50" w14:textId="239F232C" w:rsidR="009D371B" w:rsidRPr="005760CD" w:rsidRDefault="009D371B" w:rsidP="00992630">
      <w:pPr>
        <w:spacing w:before="120"/>
        <w:ind w:left="2410" w:hanging="2410"/>
        <w:rPr>
          <w:rFonts w:cs="Arial"/>
          <w:color w:val="000000" w:themeColor="text1"/>
        </w:rPr>
      </w:pPr>
      <w:r w:rsidRPr="005760CD">
        <w:rPr>
          <w:rFonts w:cs="Arial"/>
          <w:color w:val="000000" w:themeColor="text1"/>
        </w:rPr>
        <w:t>Datum zpracování</w:t>
      </w:r>
      <w:r w:rsidRPr="005760CD">
        <w:rPr>
          <w:rFonts w:cs="Arial"/>
          <w:color w:val="000000" w:themeColor="text1"/>
        </w:rPr>
        <w:tab/>
      </w:r>
      <w:r w:rsidR="0019112F" w:rsidRPr="005760CD">
        <w:rPr>
          <w:rFonts w:cs="Arial"/>
          <w:color w:val="000000" w:themeColor="text1"/>
        </w:rPr>
        <w:t>březen 2024</w:t>
      </w:r>
    </w:p>
    <w:p w14:paraId="6C6A75BE" w14:textId="77777777" w:rsidR="00827E1B" w:rsidRPr="005760CD" w:rsidRDefault="00827E1B" w:rsidP="00CF3CC9">
      <w:pPr>
        <w:pStyle w:val="Default"/>
        <w:adjustRightInd/>
        <w:spacing w:before="480"/>
        <w:ind w:left="1134" w:hanging="1134"/>
        <w:rPr>
          <w:b/>
          <w:color w:val="000000" w:themeColor="text1"/>
        </w:rPr>
      </w:pPr>
      <w:r w:rsidRPr="005760CD">
        <w:rPr>
          <w:b/>
          <w:color w:val="000000" w:themeColor="text1"/>
        </w:rPr>
        <w:t xml:space="preserve">Část B/ </w:t>
      </w:r>
      <w:r w:rsidR="0019112F" w:rsidRPr="005760CD">
        <w:rPr>
          <w:b/>
          <w:color w:val="000000" w:themeColor="text1"/>
        </w:rPr>
        <w:tab/>
      </w:r>
      <w:r w:rsidRPr="005760CD">
        <w:rPr>
          <w:b/>
          <w:color w:val="000000" w:themeColor="text1"/>
        </w:rPr>
        <w:t>Urgentní příjem 2. – 4. etapa</w:t>
      </w:r>
    </w:p>
    <w:p w14:paraId="4B33F761" w14:textId="77777777" w:rsidR="0027111A" w:rsidRPr="005760CD" w:rsidRDefault="00827E1B" w:rsidP="00992630">
      <w:pPr>
        <w:pStyle w:val="Default"/>
        <w:adjustRightInd/>
        <w:spacing w:before="240"/>
        <w:ind w:left="1843" w:hanging="709"/>
        <w:jc w:val="both"/>
        <w:rPr>
          <w:b/>
          <w:color w:val="000000" w:themeColor="text1"/>
          <w:sz w:val="22"/>
          <w:szCs w:val="22"/>
        </w:rPr>
      </w:pPr>
      <w:r w:rsidRPr="005760CD">
        <w:rPr>
          <w:b/>
          <w:color w:val="000000" w:themeColor="text1"/>
          <w:sz w:val="22"/>
          <w:szCs w:val="22"/>
        </w:rPr>
        <w:t xml:space="preserve">B.1. </w:t>
      </w:r>
      <w:r w:rsidR="0019112F" w:rsidRPr="005760CD">
        <w:rPr>
          <w:b/>
          <w:color w:val="000000" w:themeColor="text1"/>
          <w:sz w:val="22"/>
          <w:szCs w:val="22"/>
        </w:rPr>
        <w:tab/>
      </w:r>
      <w:r w:rsidRPr="005760CD">
        <w:rPr>
          <w:b/>
          <w:color w:val="000000" w:themeColor="text1"/>
          <w:sz w:val="22"/>
          <w:szCs w:val="22"/>
        </w:rPr>
        <w:t xml:space="preserve">Urgentní příjem 2. </w:t>
      </w:r>
      <w:r w:rsidR="006A275F" w:rsidRPr="005760CD">
        <w:rPr>
          <w:b/>
          <w:color w:val="000000" w:themeColor="text1"/>
          <w:sz w:val="22"/>
          <w:szCs w:val="22"/>
        </w:rPr>
        <w:t>etapa – Rekonstrukce</w:t>
      </w:r>
      <w:r w:rsidR="0027111A" w:rsidRPr="005760CD">
        <w:rPr>
          <w:b/>
          <w:bCs/>
          <w:color w:val="000000" w:themeColor="text1"/>
          <w:sz w:val="22"/>
          <w:szCs w:val="22"/>
        </w:rPr>
        <w:t xml:space="preserve"> oddělení rehabilitace </w:t>
      </w:r>
      <w:r w:rsidR="006A275F" w:rsidRPr="005760CD">
        <w:rPr>
          <w:b/>
          <w:bCs/>
          <w:color w:val="000000" w:themeColor="text1"/>
          <w:sz w:val="22"/>
          <w:szCs w:val="22"/>
        </w:rPr>
        <w:t>a ambulancí</w:t>
      </w:r>
    </w:p>
    <w:p w14:paraId="23A619BC" w14:textId="77777777" w:rsidR="00DB58D1" w:rsidRPr="006A275F" w:rsidRDefault="0027111A" w:rsidP="00992630">
      <w:pPr>
        <w:pStyle w:val="Default"/>
        <w:spacing w:before="120"/>
        <w:ind w:left="1843"/>
        <w:jc w:val="both"/>
        <w:rPr>
          <w:sz w:val="22"/>
          <w:szCs w:val="22"/>
        </w:rPr>
      </w:pPr>
      <w:r w:rsidRPr="005760CD">
        <w:rPr>
          <w:color w:val="000000" w:themeColor="text1"/>
          <w:sz w:val="22"/>
          <w:szCs w:val="22"/>
        </w:rPr>
        <w:t xml:space="preserve">Dispoziční </w:t>
      </w:r>
      <w:r w:rsidR="00A128F6" w:rsidRPr="005760CD">
        <w:rPr>
          <w:color w:val="000000" w:themeColor="text1"/>
          <w:sz w:val="22"/>
          <w:szCs w:val="22"/>
        </w:rPr>
        <w:t xml:space="preserve">návrh </w:t>
      </w:r>
      <w:r w:rsidRPr="005760CD">
        <w:rPr>
          <w:color w:val="000000" w:themeColor="text1"/>
          <w:sz w:val="22"/>
          <w:szCs w:val="22"/>
        </w:rPr>
        <w:t>řešení oddělení rehabilitace</w:t>
      </w:r>
      <w:r w:rsidRPr="005760CD">
        <w:rPr>
          <w:b/>
          <w:bCs/>
          <w:color w:val="000000" w:themeColor="text1"/>
          <w:sz w:val="22"/>
          <w:szCs w:val="22"/>
        </w:rPr>
        <w:t>,</w:t>
      </w:r>
      <w:r w:rsidR="009A4F1B" w:rsidRPr="005760CD">
        <w:rPr>
          <w:b/>
          <w:bCs/>
          <w:color w:val="000000" w:themeColor="text1"/>
          <w:sz w:val="22"/>
          <w:szCs w:val="22"/>
        </w:rPr>
        <w:t xml:space="preserve"> </w:t>
      </w:r>
      <w:r w:rsidRPr="005760CD">
        <w:rPr>
          <w:color w:val="000000" w:themeColor="text1"/>
          <w:sz w:val="22"/>
          <w:szCs w:val="22"/>
        </w:rPr>
        <w:t xml:space="preserve">je nyní umístěno v části 1.NP </w:t>
      </w:r>
      <w:r w:rsidRPr="006A275F">
        <w:rPr>
          <w:sz w:val="22"/>
          <w:szCs w:val="22"/>
        </w:rPr>
        <w:t>budovy A1.</w:t>
      </w:r>
      <w:r w:rsidR="00DB58D1" w:rsidRPr="006A275F">
        <w:rPr>
          <w:sz w:val="22"/>
          <w:szCs w:val="22"/>
        </w:rPr>
        <w:t xml:space="preserve"> </w:t>
      </w:r>
      <w:r w:rsidRPr="006A275F">
        <w:rPr>
          <w:sz w:val="22"/>
          <w:szCs w:val="22"/>
        </w:rPr>
        <w:t xml:space="preserve">V dispozičním řešení oddělení rehabilitace v 1.NP objektu A2 je rovněž zpracován i návrh rekonstrukce </w:t>
      </w:r>
      <w:r w:rsidR="000A111A" w:rsidRPr="006A275F">
        <w:rPr>
          <w:sz w:val="22"/>
          <w:szCs w:val="22"/>
        </w:rPr>
        <w:t>ambulancí</w:t>
      </w:r>
      <w:r w:rsidRPr="006A275F">
        <w:rPr>
          <w:sz w:val="22"/>
          <w:szCs w:val="22"/>
        </w:rPr>
        <w:t>, které j</w:t>
      </w:r>
      <w:r w:rsidR="000A111A" w:rsidRPr="006A275F">
        <w:rPr>
          <w:sz w:val="22"/>
          <w:szCs w:val="22"/>
        </w:rPr>
        <w:t>sou</w:t>
      </w:r>
      <w:r w:rsidRPr="006A275F">
        <w:rPr>
          <w:sz w:val="22"/>
          <w:szCs w:val="22"/>
        </w:rPr>
        <w:t xml:space="preserve"> stávající, ale vzhledem k započetí celkové rekonstrukce této části bloku A2 je nutné vnímat rekonstrukc</w:t>
      </w:r>
      <w:r w:rsidR="00827E1B" w:rsidRPr="006A275F">
        <w:rPr>
          <w:sz w:val="22"/>
          <w:szCs w:val="22"/>
        </w:rPr>
        <w:t xml:space="preserve">i </w:t>
      </w:r>
      <w:r w:rsidRPr="006A275F">
        <w:rPr>
          <w:sz w:val="22"/>
          <w:szCs w:val="22"/>
        </w:rPr>
        <w:t xml:space="preserve">komplexně. </w:t>
      </w:r>
    </w:p>
    <w:p w14:paraId="3635FE70" w14:textId="77777777" w:rsidR="00E82E14" w:rsidRPr="006A275F" w:rsidRDefault="00A128F6" w:rsidP="00992630">
      <w:pPr>
        <w:pStyle w:val="Default"/>
        <w:spacing w:before="120"/>
        <w:ind w:left="1843"/>
        <w:jc w:val="both"/>
        <w:rPr>
          <w:sz w:val="22"/>
          <w:szCs w:val="22"/>
        </w:rPr>
      </w:pPr>
      <w:r w:rsidRPr="006A275F">
        <w:rPr>
          <w:sz w:val="22"/>
          <w:szCs w:val="22"/>
        </w:rPr>
        <w:t xml:space="preserve">Jedná se o </w:t>
      </w:r>
      <w:r w:rsidR="009A4F1B" w:rsidRPr="006A275F">
        <w:rPr>
          <w:sz w:val="22"/>
          <w:szCs w:val="22"/>
        </w:rPr>
        <w:t>s</w:t>
      </w:r>
      <w:r w:rsidR="00E82E14" w:rsidRPr="006A275F">
        <w:rPr>
          <w:sz w:val="22"/>
          <w:szCs w:val="22"/>
        </w:rPr>
        <w:t>tavební úpravy objektu A2</w:t>
      </w:r>
      <w:r w:rsidR="006A275F" w:rsidRPr="006A275F">
        <w:rPr>
          <w:sz w:val="22"/>
          <w:szCs w:val="22"/>
        </w:rPr>
        <w:t xml:space="preserve"> (Ambulance rehabilitace + ambulance)</w:t>
      </w:r>
      <w:r w:rsidR="00E82E14" w:rsidRPr="006A275F">
        <w:rPr>
          <w:sz w:val="22"/>
          <w:szCs w:val="22"/>
        </w:rPr>
        <w:t xml:space="preserve"> + přístavba </w:t>
      </w:r>
      <w:r w:rsidR="00827E1B" w:rsidRPr="006A275F">
        <w:rPr>
          <w:sz w:val="22"/>
          <w:szCs w:val="22"/>
        </w:rPr>
        <w:t>B</w:t>
      </w:r>
      <w:r w:rsidR="006A275F" w:rsidRPr="006A275F">
        <w:rPr>
          <w:sz w:val="22"/>
          <w:szCs w:val="22"/>
        </w:rPr>
        <w:t xml:space="preserve"> (Přístavba hlavního vstupu) </w:t>
      </w:r>
    </w:p>
    <w:p w14:paraId="506EF0EB" w14:textId="77777777" w:rsidR="009D371B" w:rsidRPr="006A275F" w:rsidRDefault="00DB58D1" w:rsidP="00992630">
      <w:pPr>
        <w:widowControl w:val="0"/>
        <w:spacing w:before="120"/>
        <w:ind w:left="2552" w:hanging="710"/>
        <w:rPr>
          <w:rFonts w:cs="Arial"/>
          <w:b/>
          <w:sz w:val="20"/>
          <w:szCs w:val="20"/>
        </w:rPr>
      </w:pPr>
      <w:r w:rsidRPr="006A275F">
        <w:rPr>
          <w:rFonts w:cs="Arial"/>
          <w:b/>
          <w:sz w:val="20"/>
          <w:szCs w:val="20"/>
        </w:rPr>
        <w:t>B</w:t>
      </w:r>
      <w:r w:rsidR="00EB3855" w:rsidRPr="006A275F">
        <w:rPr>
          <w:rFonts w:cs="Arial"/>
          <w:b/>
          <w:sz w:val="20"/>
          <w:szCs w:val="20"/>
        </w:rPr>
        <w:t>.1</w:t>
      </w:r>
      <w:r w:rsidRPr="006A275F">
        <w:rPr>
          <w:rFonts w:cs="Arial"/>
          <w:b/>
          <w:sz w:val="20"/>
          <w:szCs w:val="20"/>
        </w:rPr>
        <w:t>a</w:t>
      </w:r>
      <w:r w:rsidR="009D371B" w:rsidRPr="006A275F">
        <w:rPr>
          <w:rFonts w:cs="Arial"/>
          <w:b/>
          <w:sz w:val="20"/>
          <w:szCs w:val="20"/>
        </w:rPr>
        <w:t>.</w:t>
      </w:r>
      <w:r w:rsidRPr="006A275F">
        <w:rPr>
          <w:rFonts w:cs="Arial"/>
          <w:b/>
          <w:sz w:val="20"/>
          <w:szCs w:val="20"/>
        </w:rPr>
        <w:t xml:space="preserve"> </w:t>
      </w:r>
      <w:r w:rsidR="006A275F" w:rsidRPr="006A275F">
        <w:rPr>
          <w:rFonts w:cs="Arial"/>
          <w:b/>
          <w:sz w:val="20"/>
          <w:szCs w:val="20"/>
        </w:rPr>
        <w:tab/>
      </w:r>
      <w:r w:rsidR="006960ED" w:rsidRPr="006A275F">
        <w:rPr>
          <w:rFonts w:cs="Arial"/>
          <w:b/>
          <w:sz w:val="20"/>
          <w:szCs w:val="20"/>
        </w:rPr>
        <w:t xml:space="preserve">Stávající stav objektu </w:t>
      </w:r>
      <w:r w:rsidR="00056DCF" w:rsidRPr="006A275F">
        <w:rPr>
          <w:rFonts w:cs="Arial"/>
          <w:b/>
          <w:sz w:val="20"/>
          <w:szCs w:val="20"/>
        </w:rPr>
        <w:t>A2</w:t>
      </w:r>
    </w:p>
    <w:p w14:paraId="4B1D463B" w14:textId="77777777" w:rsidR="00616CE0" w:rsidRPr="006A275F" w:rsidRDefault="000E0A76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Stávající objekt</w:t>
      </w:r>
      <w:r w:rsidR="002074F5" w:rsidRPr="006A275F">
        <w:rPr>
          <w:rFonts w:cs="Arial"/>
          <w:sz w:val="20"/>
          <w:szCs w:val="20"/>
        </w:rPr>
        <w:t xml:space="preserve"> </w:t>
      </w:r>
      <w:r w:rsidR="00056DCF" w:rsidRPr="006A275F">
        <w:rPr>
          <w:rFonts w:cs="Arial"/>
          <w:sz w:val="20"/>
          <w:szCs w:val="20"/>
        </w:rPr>
        <w:t>A2</w:t>
      </w:r>
      <w:r w:rsidRPr="006A275F">
        <w:rPr>
          <w:rFonts w:cs="Arial"/>
          <w:sz w:val="20"/>
          <w:szCs w:val="20"/>
        </w:rPr>
        <w:t xml:space="preserve"> je </w:t>
      </w:r>
      <w:r w:rsidR="00056DCF" w:rsidRPr="006A275F">
        <w:rPr>
          <w:rFonts w:cs="Arial"/>
          <w:sz w:val="20"/>
          <w:szCs w:val="20"/>
        </w:rPr>
        <w:t>2</w:t>
      </w:r>
      <w:r w:rsidRPr="006A275F">
        <w:rPr>
          <w:rFonts w:cs="Arial"/>
          <w:sz w:val="20"/>
          <w:szCs w:val="20"/>
        </w:rPr>
        <w:t xml:space="preserve"> podlažní budova o </w:t>
      </w:r>
      <w:r w:rsidR="00056DCF" w:rsidRPr="006A275F">
        <w:rPr>
          <w:rFonts w:cs="Arial"/>
          <w:sz w:val="20"/>
          <w:szCs w:val="20"/>
        </w:rPr>
        <w:t>2</w:t>
      </w:r>
      <w:r w:rsidRPr="006A275F">
        <w:rPr>
          <w:rFonts w:cs="Arial"/>
          <w:sz w:val="20"/>
          <w:szCs w:val="20"/>
        </w:rPr>
        <w:t xml:space="preserve"> nadzemních podlažích</w:t>
      </w:r>
      <w:r w:rsidR="00056DCF" w:rsidRPr="006A275F">
        <w:rPr>
          <w:rFonts w:cs="Arial"/>
          <w:sz w:val="20"/>
          <w:szCs w:val="20"/>
        </w:rPr>
        <w:t xml:space="preserve">. V úrovni 1.PP pod budovou prochází průchozí energetický kanál. </w:t>
      </w:r>
      <w:r w:rsidRPr="006A275F">
        <w:rPr>
          <w:rFonts w:cs="Arial"/>
          <w:sz w:val="20"/>
          <w:szCs w:val="20"/>
        </w:rPr>
        <w:t xml:space="preserve">Budova je </w:t>
      </w:r>
      <w:r w:rsidR="00056DCF" w:rsidRPr="006A275F">
        <w:rPr>
          <w:rFonts w:cs="Arial"/>
          <w:sz w:val="20"/>
          <w:szCs w:val="20"/>
        </w:rPr>
        <w:t>ve tvaru písmene L, delší strana má délku 48</w:t>
      </w:r>
      <w:r w:rsidR="00DB58D1" w:rsidRPr="006A275F">
        <w:rPr>
          <w:rFonts w:cs="Arial"/>
          <w:sz w:val="20"/>
          <w:szCs w:val="20"/>
        </w:rPr>
        <w:t xml:space="preserve"> </w:t>
      </w:r>
      <w:r w:rsidR="00056DCF" w:rsidRPr="006A275F">
        <w:rPr>
          <w:rFonts w:cs="Arial"/>
          <w:sz w:val="20"/>
          <w:szCs w:val="20"/>
        </w:rPr>
        <w:t>m a kratší 24</w:t>
      </w:r>
      <w:r w:rsidR="00DB58D1" w:rsidRPr="006A275F">
        <w:rPr>
          <w:rFonts w:cs="Arial"/>
          <w:sz w:val="20"/>
          <w:szCs w:val="20"/>
        </w:rPr>
        <w:t xml:space="preserve"> </w:t>
      </w:r>
      <w:r w:rsidR="00056DCF" w:rsidRPr="006A275F">
        <w:rPr>
          <w:rFonts w:cs="Arial"/>
          <w:sz w:val="20"/>
          <w:szCs w:val="20"/>
        </w:rPr>
        <w:t>m. Šířka budovy je 12,5</w:t>
      </w:r>
      <w:r w:rsidR="00DB58D1" w:rsidRPr="006A275F">
        <w:rPr>
          <w:rFonts w:cs="Arial"/>
          <w:sz w:val="20"/>
          <w:szCs w:val="20"/>
        </w:rPr>
        <w:t xml:space="preserve"> </w:t>
      </w:r>
      <w:r w:rsidR="00056DCF" w:rsidRPr="006A275F">
        <w:rPr>
          <w:rFonts w:cs="Arial"/>
          <w:sz w:val="20"/>
          <w:szCs w:val="20"/>
        </w:rPr>
        <w:t>m.</w:t>
      </w:r>
      <w:r w:rsidR="00616CE0" w:rsidRPr="006A275F">
        <w:rPr>
          <w:rFonts w:cs="Arial"/>
          <w:sz w:val="20"/>
          <w:szCs w:val="20"/>
        </w:rPr>
        <w:t xml:space="preserve"> Konstrukční výška </w:t>
      </w:r>
      <w:r w:rsidR="00056DCF" w:rsidRPr="006A275F">
        <w:rPr>
          <w:rFonts w:cs="Arial"/>
          <w:sz w:val="20"/>
          <w:szCs w:val="20"/>
        </w:rPr>
        <w:t xml:space="preserve">obou </w:t>
      </w:r>
      <w:r w:rsidR="00616CE0" w:rsidRPr="006A275F">
        <w:rPr>
          <w:rFonts w:cs="Arial"/>
          <w:sz w:val="20"/>
          <w:szCs w:val="20"/>
        </w:rPr>
        <w:t>podlaží je 3,3</w:t>
      </w:r>
      <w:r w:rsidR="00DB58D1" w:rsidRPr="006A275F">
        <w:rPr>
          <w:rFonts w:cs="Arial"/>
          <w:sz w:val="20"/>
          <w:szCs w:val="20"/>
        </w:rPr>
        <w:t xml:space="preserve"> </w:t>
      </w:r>
      <w:r w:rsidR="00616CE0" w:rsidRPr="006A275F">
        <w:rPr>
          <w:rFonts w:cs="Arial"/>
          <w:sz w:val="20"/>
          <w:szCs w:val="20"/>
        </w:rPr>
        <w:t>m. Tloušťky podlah jsou 100</w:t>
      </w:r>
      <w:r w:rsidR="00DB58D1" w:rsidRPr="006A275F">
        <w:rPr>
          <w:rFonts w:cs="Arial"/>
          <w:sz w:val="20"/>
          <w:szCs w:val="20"/>
        </w:rPr>
        <w:t xml:space="preserve"> </w:t>
      </w:r>
      <w:r w:rsidR="00616CE0" w:rsidRPr="006A275F">
        <w:rPr>
          <w:rFonts w:cs="Arial"/>
          <w:sz w:val="20"/>
          <w:szCs w:val="20"/>
        </w:rPr>
        <w:t>mm a světlá výška je 3</w:t>
      </w:r>
      <w:r w:rsidR="00DB58D1" w:rsidRPr="006A275F">
        <w:rPr>
          <w:rFonts w:cs="Arial"/>
          <w:sz w:val="20"/>
          <w:szCs w:val="20"/>
        </w:rPr>
        <w:t xml:space="preserve"> </w:t>
      </w:r>
      <w:r w:rsidR="00616CE0" w:rsidRPr="006A275F">
        <w:rPr>
          <w:rFonts w:cs="Arial"/>
          <w:sz w:val="20"/>
          <w:szCs w:val="20"/>
        </w:rPr>
        <w:t>m.</w:t>
      </w:r>
    </w:p>
    <w:p w14:paraId="3D1C1DA0" w14:textId="77777777" w:rsidR="00BD6F63" w:rsidRPr="006A275F" w:rsidRDefault="00616CE0" w:rsidP="00D25C9E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Konstrukčně se jedná o železobetonový skelet, převážně s roztečí sloupů cca. 6x6m. Ztužující část konstrukce zajišťují, schodiště a ztužující stěny. Nosnou vodorovnou konstrukcí je železobetonová deska. Obvodový plášť je vyzdívaný v tloušťce 450</w:t>
      </w:r>
      <w:r w:rsidR="00DB58D1" w:rsidRPr="006A275F">
        <w:rPr>
          <w:rFonts w:cs="Arial"/>
          <w:sz w:val="20"/>
          <w:szCs w:val="20"/>
        </w:rPr>
        <w:t xml:space="preserve"> </w:t>
      </w:r>
      <w:r w:rsidRPr="006A275F">
        <w:rPr>
          <w:rFonts w:cs="Arial"/>
          <w:sz w:val="20"/>
          <w:szCs w:val="20"/>
        </w:rPr>
        <w:t xml:space="preserve">mm. </w:t>
      </w:r>
      <w:r w:rsidR="00B92946" w:rsidRPr="006A275F">
        <w:rPr>
          <w:rFonts w:cs="Arial"/>
          <w:sz w:val="20"/>
          <w:szCs w:val="20"/>
        </w:rPr>
        <w:t xml:space="preserve">Vnitřní dělící příčky jsou zděné z dvouděrových příčkovek. </w:t>
      </w:r>
      <w:r w:rsidR="00BD6F63" w:rsidRPr="006A275F">
        <w:rPr>
          <w:rFonts w:cs="Arial"/>
          <w:sz w:val="20"/>
          <w:szCs w:val="20"/>
        </w:rPr>
        <w:t xml:space="preserve">Střecha objektu je plochá s vnitřním odvodněním. Stávající základové konstrukce jsou z železobetonových patek a základových pasů. Objekt byl postaven v roce 1976. </w:t>
      </w:r>
    </w:p>
    <w:p w14:paraId="7AA954F2" w14:textId="77777777" w:rsidR="006960ED" w:rsidRPr="006A275F" w:rsidRDefault="00056DCF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Sousední objekt B navazuje výškově na průchozí energetický kanál, který prochází pod budovou A2.</w:t>
      </w:r>
      <w:r w:rsidR="00B3131B" w:rsidRPr="006A275F">
        <w:rPr>
          <w:rFonts w:cs="Arial"/>
          <w:sz w:val="20"/>
          <w:szCs w:val="20"/>
        </w:rPr>
        <w:t xml:space="preserve"> V úrovni 1.PP</w:t>
      </w:r>
      <w:r w:rsidRPr="006A275F">
        <w:rPr>
          <w:rFonts w:cs="Arial"/>
          <w:sz w:val="20"/>
          <w:szCs w:val="20"/>
        </w:rPr>
        <w:t>, v sousední budově B</w:t>
      </w:r>
      <w:r w:rsidR="00B3131B" w:rsidRPr="006A275F">
        <w:rPr>
          <w:rFonts w:cs="Arial"/>
          <w:sz w:val="20"/>
          <w:szCs w:val="20"/>
        </w:rPr>
        <w:t xml:space="preserve"> jsou provedeny přípravné práce pro rozvody médií-voda, odpady, elektroinstalace silnoproudé, slaboproudé a topení. </w:t>
      </w:r>
    </w:p>
    <w:p w14:paraId="4D2CAF3D" w14:textId="77777777" w:rsidR="00B3131B" w:rsidRPr="006A275F" w:rsidRDefault="006960ED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 xml:space="preserve">Půdorysná plocha stávající části objektu je cca. </w:t>
      </w:r>
      <w:r w:rsidR="00056DCF" w:rsidRPr="006A275F">
        <w:rPr>
          <w:rFonts w:cs="Arial"/>
          <w:sz w:val="20"/>
          <w:szCs w:val="20"/>
        </w:rPr>
        <w:t>900</w:t>
      </w:r>
      <w:r w:rsidR="003A1A95" w:rsidRPr="006A275F">
        <w:rPr>
          <w:rFonts w:cs="Arial"/>
          <w:sz w:val="20"/>
          <w:szCs w:val="20"/>
        </w:rPr>
        <w:t xml:space="preserve"> </w:t>
      </w:r>
      <w:r w:rsidRPr="006A275F">
        <w:rPr>
          <w:rFonts w:cs="Arial"/>
          <w:sz w:val="20"/>
          <w:szCs w:val="20"/>
        </w:rPr>
        <w:t>m2</w:t>
      </w:r>
      <w:r w:rsidR="00056DCF" w:rsidRPr="006A275F">
        <w:rPr>
          <w:rFonts w:cs="Arial"/>
          <w:sz w:val="20"/>
          <w:szCs w:val="20"/>
        </w:rPr>
        <w:t>.</w:t>
      </w:r>
      <w:r w:rsidRPr="006A275F">
        <w:rPr>
          <w:rFonts w:cs="Arial"/>
          <w:sz w:val="20"/>
          <w:szCs w:val="20"/>
        </w:rPr>
        <w:t xml:space="preserve"> </w:t>
      </w:r>
    </w:p>
    <w:p w14:paraId="464BA395" w14:textId="77777777" w:rsidR="006960ED" w:rsidRPr="006A275F" w:rsidRDefault="006960ED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 xml:space="preserve">Provozní náplň objektu </w:t>
      </w:r>
      <w:r w:rsidR="00056DCF" w:rsidRPr="006A275F">
        <w:rPr>
          <w:rFonts w:cs="Arial"/>
          <w:sz w:val="20"/>
          <w:szCs w:val="20"/>
        </w:rPr>
        <w:t>A2</w:t>
      </w:r>
      <w:r w:rsidRPr="006A275F">
        <w:rPr>
          <w:rFonts w:cs="Arial"/>
          <w:sz w:val="20"/>
          <w:szCs w:val="20"/>
        </w:rPr>
        <w:t xml:space="preserve"> j</w:t>
      </w:r>
      <w:r w:rsidR="00056DCF" w:rsidRPr="006A275F">
        <w:rPr>
          <w:rFonts w:cs="Arial"/>
          <w:sz w:val="20"/>
          <w:szCs w:val="20"/>
        </w:rPr>
        <w:t>sou</w:t>
      </w:r>
      <w:r w:rsidRPr="006A275F">
        <w:rPr>
          <w:rFonts w:cs="Arial"/>
          <w:sz w:val="20"/>
          <w:szCs w:val="20"/>
        </w:rPr>
        <w:t xml:space="preserve"> </w:t>
      </w:r>
      <w:r w:rsidR="00056DCF" w:rsidRPr="006A275F">
        <w:rPr>
          <w:rFonts w:cs="Arial"/>
          <w:sz w:val="20"/>
          <w:szCs w:val="20"/>
        </w:rPr>
        <w:t>ambulantní provozy</w:t>
      </w:r>
      <w:r w:rsidR="00916678" w:rsidRPr="006A275F">
        <w:rPr>
          <w:rFonts w:cs="Arial"/>
          <w:sz w:val="20"/>
          <w:szCs w:val="20"/>
        </w:rPr>
        <w:t>, umístěné do obou podlaží</w:t>
      </w:r>
      <w:r w:rsidR="00056DCF" w:rsidRPr="006A275F">
        <w:rPr>
          <w:rFonts w:cs="Arial"/>
          <w:sz w:val="20"/>
          <w:szCs w:val="20"/>
        </w:rPr>
        <w:t>.</w:t>
      </w:r>
      <w:r w:rsidR="00916678" w:rsidRPr="006A275F">
        <w:rPr>
          <w:rFonts w:cs="Arial"/>
          <w:sz w:val="20"/>
          <w:szCs w:val="20"/>
        </w:rPr>
        <w:t xml:space="preserve">  V úrovni 1.NP se nachází ambulance kožního oddělení a ambulance dětského </w:t>
      </w:r>
      <w:r w:rsidR="00916678" w:rsidRPr="006A275F">
        <w:rPr>
          <w:rFonts w:cs="Arial"/>
          <w:sz w:val="20"/>
          <w:szCs w:val="20"/>
        </w:rPr>
        <w:lastRenderedPageBreak/>
        <w:t xml:space="preserve">oddělení. </w:t>
      </w:r>
    </w:p>
    <w:p w14:paraId="5ECF5E99" w14:textId="77777777" w:rsidR="00B92946" w:rsidRPr="006A275F" w:rsidRDefault="00B92946" w:rsidP="00992630">
      <w:pPr>
        <w:widowControl w:val="0"/>
        <w:spacing w:before="60"/>
        <w:ind w:left="2552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Současná náplň objektu:</w:t>
      </w:r>
    </w:p>
    <w:p w14:paraId="546CFAC2" w14:textId="77777777" w:rsidR="00B92946" w:rsidRPr="006A275F" w:rsidRDefault="00B92946" w:rsidP="00992630">
      <w:pPr>
        <w:widowControl w:val="0"/>
        <w:spacing w:before="60"/>
        <w:ind w:left="3119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1.</w:t>
      </w:r>
      <w:r w:rsidR="006A275F" w:rsidRPr="006A275F">
        <w:rPr>
          <w:rFonts w:cs="Arial"/>
          <w:sz w:val="20"/>
          <w:szCs w:val="20"/>
        </w:rPr>
        <w:t>PP – energetický</w:t>
      </w:r>
      <w:r w:rsidR="00916678" w:rsidRPr="006A275F">
        <w:rPr>
          <w:rFonts w:cs="Arial"/>
          <w:sz w:val="20"/>
          <w:szCs w:val="20"/>
        </w:rPr>
        <w:t xml:space="preserve"> kanál průchozí.</w:t>
      </w:r>
    </w:p>
    <w:p w14:paraId="73DCC2E2" w14:textId="77777777" w:rsidR="00B92946" w:rsidRPr="006A275F" w:rsidRDefault="00B92946" w:rsidP="00992630">
      <w:pPr>
        <w:widowControl w:val="0"/>
        <w:spacing w:before="60"/>
        <w:ind w:left="3119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1.</w:t>
      </w:r>
      <w:r w:rsidR="006A275F" w:rsidRPr="006A275F">
        <w:rPr>
          <w:rFonts w:cs="Arial"/>
          <w:sz w:val="20"/>
          <w:szCs w:val="20"/>
        </w:rPr>
        <w:t>NP – ambulance</w:t>
      </w:r>
      <w:r w:rsidR="00916678" w:rsidRPr="006A275F">
        <w:rPr>
          <w:rFonts w:cs="Arial"/>
          <w:sz w:val="20"/>
          <w:szCs w:val="20"/>
        </w:rPr>
        <w:t xml:space="preserve"> kožního oddělení</w:t>
      </w:r>
    </w:p>
    <w:p w14:paraId="772D5335" w14:textId="77777777" w:rsidR="00B92946" w:rsidRPr="006A275F" w:rsidRDefault="00B92946" w:rsidP="00992630">
      <w:pPr>
        <w:widowControl w:val="0"/>
        <w:spacing w:before="60"/>
        <w:ind w:left="3119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2.</w:t>
      </w:r>
      <w:r w:rsidR="006A275F" w:rsidRPr="006A275F">
        <w:rPr>
          <w:rFonts w:cs="Arial"/>
          <w:sz w:val="20"/>
          <w:szCs w:val="20"/>
        </w:rPr>
        <w:t>NP – ambulance</w:t>
      </w:r>
      <w:r w:rsidR="00916678" w:rsidRPr="006A275F">
        <w:rPr>
          <w:rFonts w:cs="Arial"/>
          <w:sz w:val="20"/>
          <w:szCs w:val="20"/>
        </w:rPr>
        <w:t xml:space="preserve"> </w:t>
      </w:r>
    </w:p>
    <w:p w14:paraId="20DE02E1" w14:textId="77777777" w:rsidR="006960ED" w:rsidRPr="006A275F" w:rsidRDefault="00AD5C9A" w:rsidP="00992630">
      <w:pPr>
        <w:widowControl w:val="0"/>
        <w:spacing w:before="120"/>
        <w:ind w:left="2552" w:hanging="710"/>
        <w:jc w:val="both"/>
        <w:rPr>
          <w:rFonts w:cs="Arial"/>
          <w:b/>
          <w:sz w:val="20"/>
          <w:szCs w:val="20"/>
        </w:rPr>
      </w:pPr>
      <w:r w:rsidRPr="006A275F">
        <w:rPr>
          <w:rFonts w:cs="Arial"/>
          <w:b/>
          <w:sz w:val="20"/>
          <w:szCs w:val="20"/>
        </w:rPr>
        <w:t>B.1b.</w:t>
      </w:r>
      <w:r w:rsidR="006A275F">
        <w:rPr>
          <w:rFonts w:cs="Arial"/>
          <w:b/>
          <w:sz w:val="20"/>
          <w:szCs w:val="20"/>
        </w:rPr>
        <w:t xml:space="preserve"> </w:t>
      </w:r>
      <w:r w:rsidR="007C7F7B">
        <w:rPr>
          <w:rFonts w:cs="Arial"/>
          <w:b/>
          <w:sz w:val="20"/>
          <w:szCs w:val="20"/>
        </w:rPr>
        <w:tab/>
      </w:r>
      <w:r w:rsidR="00B92946" w:rsidRPr="006A275F">
        <w:rPr>
          <w:rFonts w:cs="Arial"/>
          <w:b/>
          <w:sz w:val="20"/>
          <w:szCs w:val="20"/>
        </w:rPr>
        <w:t xml:space="preserve">Požadavky na stavební úpravy </w:t>
      </w:r>
      <w:r w:rsidR="006960ED" w:rsidRPr="006A275F">
        <w:rPr>
          <w:rFonts w:cs="Arial"/>
          <w:b/>
          <w:sz w:val="20"/>
          <w:szCs w:val="20"/>
        </w:rPr>
        <w:t xml:space="preserve">objektu </w:t>
      </w:r>
      <w:r w:rsidR="00916678" w:rsidRPr="006A275F">
        <w:rPr>
          <w:rFonts w:cs="Arial"/>
          <w:b/>
          <w:sz w:val="20"/>
          <w:szCs w:val="20"/>
        </w:rPr>
        <w:t>A2</w:t>
      </w:r>
      <w:r w:rsidR="006A275F" w:rsidRPr="006A275F">
        <w:rPr>
          <w:rFonts w:cs="Arial"/>
          <w:b/>
          <w:sz w:val="20"/>
          <w:szCs w:val="20"/>
        </w:rPr>
        <w:t xml:space="preserve"> </w:t>
      </w:r>
      <w:r w:rsidR="006A275F" w:rsidRPr="00992630">
        <w:rPr>
          <w:rFonts w:cs="Arial"/>
          <w:b/>
          <w:sz w:val="20"/>
          <w:szCs w:val="20"/>
        </w:rPr>
        <w:t>(Ambulance rehabilitace + ambulance)</w:t>
      </w:r>
    </w:p>
    <w:p w14:paraId="00213780" w14:textId="77777777" w:rsidR="007B7545" w:rsidRPr="006A275F" w:rsidRDefault="00C61172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 xml:space="preserve">Předmětem projektových prací jsou stavební úpravy </w:t>
      </w:r>
      <w:r w:rsidR="006960ED" w:rsidRPr="006A275F">
        <w:rPr>
          <w:rFonts w:cs="Arial"/>
          <w:sz w:val="20"/>
          <w:szCs w:val="20"/>
        </w:rPr>
        <w:t>objekt</w:t>
      </w:r>
      <w:r w:rsidR="00916678" w:rsidRPr="006A275F">
        <w:rPr>
          <w:rFonts w:cs="Arial"/>
          <w:sz w:val="20"/>
          <w:szCs w:val="20"/>
        </w:rPr>
        <w:t>u A2 v úrovni 1.NP a nezbytné úpravy pro rozvody instalací v úrovni 1.PP</w:t>
      </w:r>
      <w:r w:rsidRPr="006A275F">
        <w:rPr>
          <w:rFonts w:cs="Arial"/>
          <w:sz w:val="20"/>
          <w:szCs w:val="20"/>
        </w:rPr>
        <w:t>.</w:t>
      </w:r>
      <w:r w:rsidR="00916678" w:rsidRPr="006A275F">
        <w:rPr>
          <w:rFonts w:cs="Arial"/>
          <w:sz w:val="20"/>
          <w:szCs w:val="20"/>
        </w:rPr>
        <w:t xml:space="preserve"> </w:t>
      </w:r>
      <w:r w:rsidR="007B7545" w:rsidRPr="006A275F">
        <w:rPr>
          <w:rFonts w:cs="Arial"/>
          <w:sz w:val="20"/>
          <w:szCs w:val="20"/>
        </w:rPr>
        <w:t>Jedná se o tzv. generální rekonstrukci, při které budou kompletně odstraněna veškeré dělící příčky, podlahové konstrukce a vnitřní instalace. Zůstávají nosné konstrukce a obvodový plášť</w:t>
      </w:r>
      <w:r w:rsidR="00916678" w:rsidRPr="006A275F">
        <w:rPr>
          <w:rFonts w:cs="Arial"/>
          <w:sz w:val="20"/>
          <w:szCs w:val="20"/>
        </w:rPr>
        <w:t>. Stávající obvodový plášť bude opatřen novým kontaktním zateplovacím systémem a budou osazena nová okna ve fasádě.</w:t>
      </w:r>
      <w:r w:rsidR="007B7545" w:rsidRPr="006A275F">
        <w:rPr>
          <w:rFonts w:cs="Arial"/>
          <w:sz w:val="20"/>
          <w:szCs w:val="20"/>
        </w:rPr>
        <w:t xml:space="preserve"> Únikové cesty budou upraveny tak, aby vyhovovaly současným požárním předpisům.</w:t>
      </w:r>
    </w:p>
    <w:p w14:paraId="155AE11A" w14:textId="77777777" w:rsidR="00916678" w:rsidRPr="006A275F" w:rsidRDefault="007B7545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Nové i</w:t>
      </w:r>
      <w:r w:rsidR="00A160DA" w:rsidRPr="006A275F">
        <w:rPr>
          <w:rFonts w:cs="Arial"/>
          <w:sz w:val="20"/>
          <w:szCs w:val="20"/>
        </w:rPr>
        <w:t xml:space="preserve">nstalace (voda, topení, elektro) budou vedeny v </w:t>
      </w:r>
      <w:r w:rsidR="00916678" w:rsidRPr="006A275F">
        <w:rPr>
          <w:rFonts w:cs="Arial"/>
          <w:sz w:val="20"/>
          <w:szCs w:val="20"/>
        </w:rPr>
        <w:t>energetickém kanálu a rovněž v podhledových konstrukcích 1.NP. Svislé instalace procházející ze 2.NP přes 1.NP budou vyměněny za</w:t>
      </w:r>
      <w:r w:rsidR="00545A70" w:rsidRPr="006A275F">
        <w:rPr>
          <w:rFonts w:cs="Arial"/>
          <w:sz w:val="20"/>
          <w:szCs w:val="20"/>
        </w:rPr>
        <w:t xml:space="preserve"> </w:t>
      </w:r>
      <w:r w:rsidR="00916678" w:rsidRPr="006A275F">
        <w:rPr>
          <w:rFonts w:cs="Arial"/>
          <w:sz w:val="20"/>
          <w:szCs w:val="20"/>
        </w:rPr>
        <w:t>nové.</w:t>
      </w:r>
    </w:p>
    <w:p w14:paraId="5A7A4D61" w14:textId="77777777" w:rsidR="00545A70" w:rsidRPr="006A275F" w:rsidRDefault="00A160DA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 xml:space="preserve">Rozvody vzduchotechniky a klimatizace budou </w:t>
      </w:r>
      <w:r w:rsidR="00545A70" w:rsidRPr="006A275F">
        <w:rPr>
          <w:rFonts w:cs="Arial"/>
          <w:sz w:val="20"/>
          <w:szCs w:val="20"/>
        </w:rPr>
        <w:t>nové. O umístění venkovních jednotek VZT a klimatizace bude rozhodnuto při zpracování projektové dokumentace.</w:t>
      </w:r>
    </w:p>
    <w:p w14:paraId="20F76D85" w14:textId="77777777" w:rsidR="00D059E4" w:rsidRPr="006A275F" w:rsidRDefault="00A160DA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Svislé odpady kanalizace</w:t>
      </w:r>
      <w:r w:rsidR="00545A70" w:rsidRPr="006A275F">
        <w:rPr>
          <w:rFonts w:cs="Arial"/>
          <w:sz w:val="20"/>
          <w:szCs w:val="20"/>
        </w:rPr>
        <w:t xml:space="preserve"> ze 2.NP</w:t>
      </w:r>
      <w:r w:rsidRPr="006A275F">
        <w:rPr>
          <w:rFonts w:cs="Arial"/>
          <w:sz w:val="20"/>
          <w:szCs w:val="20"/>
        </w:rPr>
        <w:t xml:space="preserve"> budou vedeny ve stávajících trasách, vnitřkem budovy. </w:t>
      </w:r>
    </w:p>
    <w:p w14:paraId="4F3146DB" w14:textId="77777777" w:rsidR="00D059E4" w:rsidRPr="006A275F" w:rsidRDefault="00D059E4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Při zpracování projektové dokumentace je nutné prověřit stávající stav objektu a instalací. Následně navrhnout proveditelné řešení.</w:t>
      </w:r>
    </w:p>
    <w:p w14:paraId="30781A99" w14:textId="77777777" w:rsidR="007B7545" w:rsidRPr="006A275F" w:rsidRDefault="00D059E4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Požadavky na st</w:t>
      </w:r>
      <w:r w:rsidR="007B7545" w:rsidRPr="006A275F">
        <w:rPr>
          <w:rFonts w:cs="Arial"/>
          <w:sz w:val="20"/>
          <w:szCs w:val="20"/>
        </w:rPr>
        <w:t>avební úpravy dle jednotlivých podlaží:</w:t>
      </w:r>
    </w:p>
    <w:p w14:paraId="0AA12DA9" w14:textId="77777777" w:rsidR="007B7545" w:rsidRPr="006A275F" w:rsidRDefault="007B7545" w:rsidP="006A275F">
      <w:pPr>
        <w:widowControl w:val="0"/>
        <w:spacing w:before="60"/>
        <w:ind w:left="2835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1.</w:t>
      </w:r>
      <w:r w:rsidR="006A275F" w:rsidRPr="006A275F">
        <w:rPr>
          <w:rFonts w:cs="Arial"/>
          <w:sz w:val="20"/>
          <w:szCs w:val="20"/>
        </w:rPr>
        <w:t>PP – úpravy</w:t>
      </w:r>
      <w:r w:rsidRPr="006A275F">
        <w:rPr>
          <w:rFonts w:cs="Arial"/>
          <w:sz w:val="20"/>
          <w:szCs w:val="20"/>
        </w:rPr>
        <w:t xml:space="preserve"> </w:t>
      </w:r>
      <w:r w:rsidR="00545A70" w:rsidRPr="006A275F">
        <w:rPr>
          <w:rFonts w:cs="Arial"/>
          <w:sz w:val="20"/>
          <w:szCs w:val="20"/>
        </w:rPr>
        <w:t>energetického kanálu, nové instalační rozvody</w:t>
      </w:r>
    </w:p>
    <w:p w14:paraId="64616A35" w14:textId="77777777" w:rsidR="007B7545" w:rsidRPr="006A275F" w:rsidRDefault="007B7545" w:rsidP="006A275F">
      <w:pPr>
        <w:widowControl w:val="0"/>
        <w:spacing w:before="60"/>
        <w:ind w:left="2835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1.</w:t>
      </w:r>
      <w:r w:rsidR="006A275F" w:rsidRPr="006A275F">
        <w:rPr>
          <w:rFonts w:cs="Arial"/>
          <w:sz w:val="20"/>
          <w:szCs w:val="20"/>
        </w:rPr>
        <w:t>NP – ambulantní</w:t>
      </w:r>
      <w:r w:rsidR="00545A70" w:rsidRPr="006A275F">
        <w:rPr>
          <w:rFonts w:cs="Arial"/>
          <w:sz w:val="20"/>
          <w:szCs w:val="20"/>
        </w:rPr>
        <w:t xml:space="preserve"> část rehabilitačního oddělení a </w:t>
      </w:r>
      <w:r w:rsidR="00FF4EBF" w:rsidRPr="006A275F">
        <w:rPr>
          <w:rFonts w:cs="Arial"/>
          <w:sz w:val="20"/>
          <w:szCs w:val="20"/>
        </w:rPr>
        <w:t>ambulance</w:t>
      </w:r>
      <w:r w:rsidR="00545A70" w:rsidRPr="006A275F">
        <w:rPr>
          <w:rFonts w:cs="Arial"/>
          <w:sz w:val="20"/>
          <w:szCs w:val="20"/>
        </w:rPr>
        <w:t>.</w:t>
      </w:r>
    </w:p>
    <w:p w14:paraId="08346DD7" w14:textId="77777777" w:rsidR="007B7545" w:rsidRPr="006A275F" w:rsidRDefault="007B7545" w:rsidP="006A275F">
      <w:pPr>
        <w:widowControl w:val="0"/>
        <w:spacing w:before="60"/>
        <w:ind w:left="2835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2.</w:t>
      </w:r>
      <w:r w:rsidR="006A275F" w:rsidRPr="006A275F">
        <w:rPr>
          <w:rFonts w:cs="Arial"/>
          <w:sz w:val="20"/>
          <w:szCs w:val="20"/>
        </w:rPr>
        <w:t>NP – stávající</w:t>
      </w:r>
      <w:r w:rsidR="00545A70" w:rsidRPr="006A275F">
        <w:rPr>
          <w:rFonts w:cs="Arial"/>
          <w:sz w:val="20"/>
          <w:szCs w:val="20"/>
        </w:rPr>
        <w:t xml:space="preserve"> ambulance budou ponechány beze změn.</w:t>
      </w:r>
    </w:p>
    <w:p w14:paraId="5E668AE0" w14:textId="77777777" w:rsidR="00E82E14" w:rsidRPr="006A275F" w:rsidRDefault="00D272F5" w:rsidP="00992630">
      <w:pPr>
        <w:widowControl w:val="0"/>
        <w:spacing w:before="120"/>
        <w:ind w:left="2552" w:hanging="710"/>
        <w:jc w:val="both"/>
        <w:rPr>
          <w:rFonts w:cs="Arial"/>
          <w:b/>
          <w:sz w:val="20"/>
          <w:szCs w:val="20"/>
        </w:rPr>
      </w:pPr>
      <w:r w:rsidRPr="006A275F">
        <w:rPr>
          <w:rFonts w:cs="Arial"/>
          <w:b/>
          <w:sz w:val="20"/>
          <w:szCs w:val="20"/>
        </w:rPr>
        <w:t xml:space="preserve">B.1c. </w:t>
      </w:r>
      <w:r w:rsidR="007C7F7B">
        <w:rPr>
          <w:rFonts w:cs="Arial"/>
          <w:b/>
          <w:sz w:val="20"/>
          <w:szCs w:val="20"/>
        </w:rPr>
        <w:tab/>
      </w:r>
      <w:r w:rsidR="00E82E14" w:rsidRPr="006A275F">
        <w:rPr>
          <w:rFonts w:cs="Arial"/>
          <w:b/>
          <w:sz w:val="20"/>
          <w:szCs w:val="20"/>
        </w:rPr>
        <w:t xml:space="preserve">Požadavky na přístavbu </w:t>
      </w:r>
      <w:r w:rsidRPr="006A275F">
        <w:rPr>
          <w:rFonts w:cs="Arial"/>
          <w:b/>
          <w:sz w:val="20"/>
          <w:szCs w:val="20"/>
        </w:rPr>
        <w:t>objektu B</w:t>
      </w:r>
      <w:r w:rsidR="006A275F" w:rsidRPr="006A275F">
        <w:rPr>
          <w:rFonts w:cs="Arial"/>
          <w:b/>
          <w:sz w:val="20"/>
          <w:szCs w:val="20"/>
        </w:rPr>
        <w:t xml:space="preserve"> </w:t>
      </w:r>
      <w:r w:rsidR="00E82E14" w:rsidRPr="00992630">
        <w:rPr>
          <w:rFonts w:cs="Arial"/>
          <w:b/>
          <w:sz w:val="20"/>
          <w:szCs w:val="20"/>
        </w:rPr>
        <w:t>(Přístavba hlavního vstupu)</w:t>
      </w:r>
    </w:p>
    <w:p w14:paraId="1EEA8EF1" w14:textId="77777777" w:rsidR="00E047A5" w:rsidRPr="006A275F" w:rsidRDefault="00E047A5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 xml:space="preserve">Mezi </w:t>
      </w:r>
      <w:r w:rsidR="00E82E14" w:rsidRPr="006A275F">
        <w:rPr>
          <w:rFonts w:cs="Arial"/>
          <w:sz w:val="20"/>
          <w:szCs w:val="20"/>
        </w:rPr>
        <w:t>objekty A2</w:t>
      </w:r>
      <w:r w:rsidRPr="006A275F">
        <w:rPr>
          <w:rFonts w:cs="Arial"/>
          <w:sz w:val="20"/>
          <w:szCs w:val="20"/>
        </w:rPr>
        <w:t>, A3</w:t>
      </w:r>
      <w:r w:rsidR="00E82E14" w:rsidRPr="006A275F">
        <w:rPr>
          <w:rFonts w:cs="Arial"/>
          <w:sz w:val="20"/>
          <w:szCs w:val="20"/>
        </w:rPr>
        <w:t xml:space="preserve"> a A</w:t>
      </w:r>
      <w:r w:rsidR="0033750E" w:rsidRPr="006A275F">
        <w:rPr>
          <w:rFonts w:cs="Arial"/>
          <w:sz w:val="20"/>
          <w:szCs w:val="20"/>
        </w:rPr>
        <w:t>1</w:t>
      </w:r>
      <w:r w:rsidR="00E82E14" w:rsidRPr="006A275F">
        <w:rPr>
          <w:rFonts w:cs="Arial"/>
          <w:sz w:val="20"/>
          <w:szCs w:val="20"/>
        </w:rPr>
        <w:t xml:space="preserve"> se nachází venkovní </w:t>
      </w:r>
      <w:r w:rsidRPr="006A275F">
        <w:rPr>
          <w:rFonts w:cs="Arial"/>
          <w:sz w:val="20"/>
          <w:szCs w:val="20"/>
        </w:rPr>
        <w:t>atrium</w:t>
      </w:r>
      <w:r w:rsidR="00E82E14" w:rsidRPr="006A275F">
        <w:rPr>
          <w:rFonts w:cs="Arial"/>
          <w:sz w:val="20"/>
          <w:szCs w:val="20"/>
        </w:rPr>
        <w:t xml:space="preserve">.  </w:t>
      </w:r>
      <w:r w:rsidRPr="006A275F">
        <w:rPr>
          <w:rFonts w:cs="Arial"/>
          <w:sz w:val="20"/>
          <w:szCs w:val="20"/>
        </w:rPr>
        <w:t>Je to betonová plocha s výškovou úrovní -0,7m od úrovně 1.NP.</w:t>
      </w:r>
    </w:p>
    <w:p w14:paraId="277A65AE" w14:textId="77777777" w:rsidR="00E047A5" w:rsidRPr="006A275F" w:rsidRDefault="00E047A5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 xml:space="preserve">Požadavkem je vytvořit nový vstup pro pacienty polikliniky a pro návštěvy pacientů. Nová </w:t>
      </w:r>
      <w:r w:rsidR="006A275F" w:rsidRPr="006A275F">
        <w:rPr>
          <w:rFonts w:cs="Arial"/>
          <w:sz w:val="20"/>
          <w:szCs w:val="20"/>
        </w:rPr>
        <w:t>přístavba vytvoří</w:t>
      </w:r>
      <w:r w:rsidRPr="006A275F">
        <w:rPr>
          <w:rFonts w:cs="Arial"/>
          <w:sz w:val="20"/>
          <w:szCs w:val="20"/>
        </w:rPr>
        <w:t xml:space="preserve"> hlavní bezbariérové vstupní zádveří do centrální chodby objektu B. Dále zde bude umístěno nové dvouramenné schodiště a výtah, zajišťující komunikační propojení mezi 1.NP a 2.NP polikliniky.</w:t>
      </w:r>
    </w:p>
    <w:p w14:paraId="1D9B8B8C" w14:textId="77777777" w:rsidR="00E047A5" w:rsidRPr="006A275F" w:rsidRDefault="00E047A5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 xml:space="preserve">Přístavba bude jednopodlažní o </w:t>
      </w:r>
      <w:r w:rsidR="00CD5E19" w:rsidRPr="006A275F">
        <w:rPr>
          <w:rFonts w:cs="Arial"/>
          <w:sz w:val="20"/>
          <w:szCs w:val="20"/>
        </w:rPr>
        <w:t>ploše cca. 250</w:t>
      </w:r>
      <w:r w:rsidR="00D272F5" w:rsidRPr="006A275F">
        <w:rPr>
          <w:rFonts w:cs="Arial"/>
          <w:sz w:val="20"/>
          <w:szCs w:val="20"/>
        </w:rPr>
        <w:t xml:space="preserve"> </w:t>
      </w:r>
      <w:r w:rsidR="00CD5E19" w:rsidRPr="006A275F">
        <w:rPr>
          <w:rFonts w:cs="Arial"/>
          <w:sz w:val="20"/>
          <w:szCs w:val="20"/>
        </w:rPr>
        <w:t>m2. V místě schodiště a výtahu bude přístavba dvoupodlažní. Konstrukční výška 3,3</w:t>
      </w:r>
      <w:r w:rsidR="00D272F5" w:rsidRPr="006A275F">
        <w:rPr>
          <w:rFonts w:cs="Arial"/>
          <w:sz w:val="20"/>
          <w:szCs w:val="20"/>
        </w:rPr>
        <w:t xml:space="preserve"> </w:t>
      </w:r>
      <w:r w:rsidR="00CD5E19" w:rsidRPr="006A275F">
        <w:rPr>
          <w:rFonts w:cs="Arial"/>
          <w:sz w:val="20"/>
          <w:szCs w:val="20"/>
        </w:rPr>
        <w:t>m.</w:t>
      </w:r>
    </w:p>
    <w:p w14:paraId="73452A56" w14:textId="77777777" w:rsidR="00CD5E19" w:rsidRPr="006A275F" w:rsidRDefault="00CD5E19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6A275F">
        <w:rPr>
          <w:rFonts w:cs="Arial"/>
          <w:sz w:val="20"/>
          <w:szCs w:val="20"/>
        </w:rPr>
        <w:t>Součástí přístavby jsou i zahradní úpravy zbývající části atria o ploše cca. 800</w:t>
      </w:r>
      <w:r w:rsidR="00D272F5" w:rsidRPr="006A275F">
        <w:rPr>
          <w:rFonts w:cs="Arial"/>
          <w:sz w:val="20"/>
          <w:szCs w:val="20"/>
        </w:rPr>
        <w:t xml:space="preserve"> </w:t>
      </w:r>
      <w:r w:rsidRPr="006A275F">
        <w:rPr>
          <w:rFonts w:cs="Arial"/>
          <w:sz w:val="20"/>
          <w:szCs w:val="20"/>
        </w:rPr>
        <w:t>m2.</w:t>
      </w:r>
    </w:p>
    <w:p w14:paraId="3F761316" w14:textId="77777777" w:rsidR="00E82E14" w:rsidRPr="007C7F7B" w:rsidRDefault="00ED0838" w:rsidP="007C7F7B">
      <w:pPr>
        <w:pStyle w:val="Default"/>
        <w:adjustRightInd/>
        <w:spacing w:before="240"/>
        <w:ind w:left="1843" w:hanging="709"/>
        <w:jc w:val="both"/>
        <w:rPr>
          <w:b/>
          <w:sz w:val="22"/>
          <w:szCs w:val="22"/>
        </w:rPr>
      </w:pPr>
      <w:r w:rsidRPr="006A275F">
        <w:rPr>
          <w:b/>
          <w:sz w:val="22"/>
          <w:szCs w:val="22"/>
        </w:rPr>
        <w:t xml:space="preserve">B.2. </w:t>
      </w:r>
      <w:r w:rsidR="006A275F">
        <w:rPr>
          <w:b/>
          <w:sz w:val="22"/>
          <w:szCs w:val="22"/>
        </w:rPr>
        <w:tab/>
      </w:r>
      <w:r w:rsidRPr="006A275F">
        <w:rPr>
          <w:b/>
          <w:sz w:val="22"/>
          <w:szCs w:val="22"/>
        </w:rPr>
        <w:t xml:space="preserve">Urgentní příjem 3. </w:t>
      </w:r>
      <w:r w:rsidR="00384043" w:rsidRPr="006A275F">
        <w:rPr>
          <w:b/>
          <w:sz w:val="22"/>
          <w:szCs w:val="22"/>
        </w:rPr>
        <w:t>etapa</w:t>
      </w:r>
      <w:r w:rsidR="00384043">
        <w:rPr>
          <w:b/>
          <w:sz w:val="22"/>
          <w:szCs w:val="22"/>
        </w:rPr>
        <w:t xml:space="preserve"> – Zbudování</w:t>
      </w:r>
      <w:r w:rsidRPr="007C7F7B">
        <w:rPr>
          <w:b/>
          <w:sz w:val="22"/>
          <w:szCs w:val="22"/>
        </w:rPr>
        <w:t xml:space="preserve"> Urgentního příjmu</w:t>
      </w:r>
      <w:r w:rsidR="00417A7E" w:rsidRPr="007C7F7B">
        <w:rPr>
          <w:b/>
          <w:sz w:val="22"/>
          <w:szCs w:val="22"/>
        </w:rPr>
        <w:t xml:space="preserve"> v objektu A1 1.NP</w:t>
      </w:r>
      <w:r w:rsidR="00384043" w:rsidRPr="007C7F7B">
        <w:rPr>
          <w:b/>
          <w:sz w:val="22"/>
          <w:szCs w:val="22"/>
        </w:rPr>
        <w:t xml:space="preserve"> a </w:t>
      </w:r>
      <w:r w:rsidR="00E82E14" w:rsidRPr="007C7F7B">
        <w:rPr>
          <w:b/>
          <w:sz w:val="22"/>
          <w:szCs w:val="22"/>
        </w:rPr>
        <w:t>Stavební úpravy objektu A1(Urgentní příjem a modernizace lékárny)</w:t>
      </w:r>
    </w:p>
    <w:p w14:paraId="2FC717EC" w14:textId="77777777" w:rsidR="00CD5E19" w:rsidRPr="00384043" w:rsidRDefault="00E82E14" w:rsidP="007C7F7B">
      <w:pPr>
        <w:pStyle w:val="Default"/>
        <w:spacing w:before="120"/>
        <w:ind w:left="1843"/>
        <w:jc w:val="both"/>
        <w:rPr>
          <w:sz w:val="22"/>
          <w:szCs w:val="22"/>
        </w:rPr>
      </w:pPr>
      <w:r w:rsidRPr="00384043">
        <w:rPr>
          <w:sz w:val="22"/>
          <w:szCs w:val="22"/>
        </w:rPr>
        <w:t>Předmětem projektových prací jsou stavební úpravy</w:t>
      </w:r>
      <w:r w:rsidR="00CD5E19" w:rsidRPr="00384043">
        <w:rPr>
          <w:sz w:val="22"/>
          <w:szCs w:val="22"/>
        </w:rPr>
        <w:t xml:space="preserve"> 1.NP </w:t>
      </w:r>
      <w:r w:rsidRPr="00384043">
        <w:rPr>
          <w:sz w:val="22"/>
          <w:szCs w:val="22"/>
        </w:rPr>
        <w:t xml:space="preserve">objektu </w:t>
      </w:r>
      <w:r w:rsidR="00384043" w:rsidRPr="00384043">
        <w:rPr>
          <w:sz w:val="22"/>
          <w:szCs w:val="22"/>
        </w:rPr>
        <w:t>A1 – urgentní</w:t>
      </w:r>
      <w:r w:rsidR="00CD5E19" w:rsidRPr="00384043">
        <w:rPr>
          <w:sz w:val="22"/>
          <w:szCs w:val="22"/>
        </w:rPr>
        <w:t xml:space="preserve"> příjem. Dále modernizace 1.NP objektu </w:t>
      </w:r>
      <w:r w:rsidR="00384043" w:rsidRPr="00384043">
        <w:rPr>
          <w:sz w:val="22"/>
          <w:szCs w:val="22"/>
        </w:rPr>
        <w:t>A1 – lékárna</w:t>
      </w:r>
      <w:r w:rsidR="00CD5E19" w:rsidRPr="00384043">
        <w:rPr>
          <w:sz w:val="22"/>
          <w:szCs w:val="22"/>
        </w:rPr>
        <w:t>.</w:t>
      </w:r>
    </w:p>
    <w:p w14:paraId="03ED85EA" w14:textId="77777777" w:rsidR="003D6A51" w:rsidRPr="00384043" w:rsidRDefault="0009602A" w:rsidP="007C7F7B">
      <w:pPr>
        <w:widowControl w:val="0"/>
        <w:spacing w:before="120"/>
        <w:ind w:left="2552" w:hanging="710"/>
        <w:jc w:val="both"/>
        <w:rPr>
          <w:rFonts w:cs="Arial"/>
          <w:b/>
          <w:sz w:val="20"/>
          <w:szCs w:val="20"/>
        </w:rPr>
      </w:pPr>
      <w:r w:rsidRPr="00384043">
        <w:rPr>
          <w:rFonts w:cs="Arial"/>
          <w:b/>
          <w:sz w:val="20"/>
          <w:szCs w:val="20"/>
        </w:rPr>
        <w:t>B.2a.</w:t>
      </w:r>
      <w:r w:rsidR="003D6A51" w:rsidRPr="00384043">
        <w:rPr>
          <w:rFonts w:cs="Arial"/>
          <w:b/>
          <w:sz w:val="20"/>
          <w:szCs w:val="20"/>
        </w:rPr>
        <w:t xml:space="preserve"> </w:t>
      </w:r>
      <w:r w:rsidR="007C7F7B">
        <w:rPr>
          <w:rFonts w:cs="Arial"/>
          <w:b/>
          <w:sz w:val="20"/>
          <w:szCs w:val="20"/>
        </w:rPr>
        <w:tab/>
      </w:r>
      <w:r w:rsidR="003D6A51" w:rsidRPr="00384043">
        <w:rPr>
          <w:rFonts w:cs="Arial"/>
          <w:b/>
          <w:sz w:val="20"/>
          <w:szCs w:val="20"/>
        </w:rPr>
        <w:t>Stávající stav objektu A1</w:t>
      </w:r>
    </w:p>
    <w:p w14:paraId="4A3718EE" w14:textId="77777777" w:rsidR="003D6A51" w:rsidRPr="00384043" w:rsidRDefault="003D6A51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Stávající objekt A1</w:t>
      </w:r>
      <w:r w:rsidR="0033750E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 xml:space="preserve">je 2 podlažní budova o 2 nadzemních podlažích. V úrovni 1.PP pod budovou prochází průchozí energetický kanál. Budova je </w:t>
      </w:r>
      <w:r w:rsidR="00535222" w:rsidRPr="00384043">
        <w:rPr>
          <w:rFonts w:cs="Arial"/>
          <w:sz w:val="20"/>
          <w:szCs w:val="20"/>
        </w:rPr>
        <w:t>obdélníkového tvaru o rozměru 42,5 x 37</w:t>
      </w:r>
      <w:r w:rsidR="0009602A" w:rsidRPr="00384043">
        <w:rPr>
          <w:rFonts w:cs="Arial"/>
          <w:sz w:val="20"/>
          <w:szCs w:val="20"/>
        </w:rPr>
        <w:t xml:space="preserve"> </w:t>
      </w:r>
      <w:r w:rsidR="00535222" w:rsidRPr="00384043">
        <w:rPr>
          <w:rFonts w:cs="Arial"/>
          <w:sz w:val="20"/>
          <w:szCs w:val="20"/>
        </w:rPr>
        <w:t>m. V úrovni 1.NP</w:t>
      </w:r>
      <w:r w:rsidR="0033750E" w:rsidRPr="00384043">
        <w:rPr>
          <w:rFonts w:cs="Arial"/>
          <w:sz w:val="20"/>
          <w:szCs w:val="20"/>
        </w:rPr>
        <w:t>, na ploše 18,7 x 37</w:t>
      </w:r>
      <w:r w:rsidR="0009602A" w:rsidRPr="00384043">
        <w:rPr>
          <w:rFonts w:cs="Arial"/>
          <w:sz w:val="20"/>
          <w:szCs w:val="20"/>
        </w:rPr>
        <w:t xml:space="preserve"> </w:t>
      </w:r>
      <w:r w:rsidR="0033750E" w:rsidRPr="00384043">
        <w:rPr>
          <w:rFonts w:cs="Arial"/>
          <w:sz w:val="20"/>
          <w:szCs w:val="20"/>
        </w:rPr>
        <w:t>m</w:t>
      </w:r>
      <w:r w:rsidR="00535222" w:rsidRPr="00384043">
        <w:rPr>
          <w:rFonts w:cs="Arial"/>
          <w:sz w:val="20"/>
          <w:szCs w:val="20"/>
        </w:rPr>
        <w:t xml:space="preserve"> se nachází nemocniční lékárna</w:t>
      </w:r>
      <w:r w:rsidR="00CD5E19" w:rsidRPr="00384043">
        <w:rPr>
          <w:rFonts w:cs="Arial"/>
          <w:sz w:val="20"/>
          <w:szCs w:val="20"/>
        </w:rPr>
        <w:t>. V úrovni 1.NP</w:t>
      </w:r>
      <w:r w:rsidR="0033750E" w:rsidRPr="00384043">
        <w:rPr>
          <w:rFonts w:cs="Arial"/>
          <w:sz w:val="20"/>
          <w:szCs w:val="20"/>
        </w:rPr>
        <w:t>, na ploše 24 x 37</w:t>
      </w:r>
      <w:r w:rsidR="0009602A" w:rsidRPr="00384043">
        <w:rPr>
          <w:rFonts w:cs="Arial"/>
          <w:sz w:val="20"/>
          <w:szCs w:val="20"/>
        </w:rPr>
        <w:t xml:space="preserve"> </w:t>
      </w:r>
      <w:r w:rsidR="0033750E" w:rsidRPr="00384043">
        <w:rPr>
          <w:rFonts w:cs="Arial"/>
          <w:sz w:val="20"/>
          <w:szCs w:val="20"/>
        </w:rPr>
        <w:t>m</w:t>
      </w:r>
      <w:r w:rsidR="00CD5E19" w:rsidRPr="00384043">
        <w:rPr>
          <w:rFonts w:cs="Arial"/>
          <w:sz w:val="20"/>
          <w:szCs w:val="20"/>
        </w:rPr>
        <w:t xml:space="preserve"> se nachází </w:t>
      </w:r>
      <w:r w:rsidR="00535222" w:rsidRPr="00384043">
        <w:rPr>
          <w:rFonts w:cs="Arial"/>
          <w:sz w:val="20"/>
          <w:szCs w:val="20"/>
        </w:rPr>
        <w:t>ambulantní část oddělení rehabilitace. Ve 2.NP jsou nově zrekonstruované provozy ARO</w:t>
      </w:r>
      <w:r w:rsidR="00CD5E19" w:rsidRPr="00384043">
        <w:rPr>
          <w:rFonts w:cs="Arial"/>
          <w:sz w:val="20"/>
          <w:szCs w:val="20"/>
        </w:rPr>
        <w:t xml:space="preserve"> (nad rehabilitací)</w:t>
      </w:r>
      <w:r w:rsidR="00535222" w:rsidRPr="00384043">
        <w:rPr>
          <w:rFonts w:cs="Arial"/>
          <w:sz w:val="20"/>
          <w:szCs w:val="20"/>
        </w:rPr>
        <w:t xml:space="preserve"> a RTG</w:t>
      </w:r>
      <w:r w:rsidR="00CD5E19" w:rsidRPr="00384043">
        <w:rPr>
          <w:rFonts w:cs="Arial"/>
          <w:sz w:val="20"/>
          <w:szCs w:val="20"/>
        </w:rPr>
        <w:t xml:space="preserve"> (nad lékárnou)</w:t>
      </w:r>
      <w:r w:rsidR="00535222" w:rsidRPr="00384043">
        <w:rPr>
          <w:rFonts w:cs="Arial"/>
          <w:sz w:val="20"/>
          <w:szCs w:val="20"/>
        </w:rPr>
        <w:t xml:space="preserve">.  Pro </w:t>
      </w:r>
      <w:r w:rsidR="00CD5E19" w:rsidRPr="00384043">
        <w:rPr>
          <w:rFonts w:cs="Arial"/>
          <w:sz w:val="20"/>
          <w:szCs w:val="20"/>
        </w:rPr>
        <w:t xml:space="preserve">generální </w:t>
      </w:r>
      <w:r w:rsidR="00535222" w:rsidRPr="00384043">
        <w:rPr>
          <w:rFonts w:cs="Arial"/>
          <w:sz w:val="20"/>
          <w:szCs w:val="20"/>
        </w:rPr>
        <w:t xml:space="preserve">rekonstrukci je určena pouze </w:t>
      </w:r>
      <w:r w:rsidR="0033750E" w:rsidRPr="00384043">
        <w:rPr>
          <w:rFonts w:cs="Arial"/>
          <w:sz w:val="20"/>
          <w:szCs w:val="20"/>
        </w:rPr>
        <w:t>část oddělení rehabilitace</w:t>
      </w:r>
      <w:r w:rsidR="00535222" w:rsidRPr="00384043">
        <w:rPr>
          <w:rFonts w:cs="Arial"/>
          <w:sz w:val="20"/>
          <w:szCs w:val="20"/>
        </w:rPr>
        <w:t>.</w:t>
      </w:r>
      <w:r w:rsidRPr="00384043">
        <w:rPr>
          <w:rFonts w:cs="Arial"/>
          <w:sz w:val="20"/>
          <w:szCs w:val="20"/>
        </w:rPr>
        <w:t xml:space="preserve"> Konstrukční výška obou podlaží je </w:t>
      </w:r>
      <w:r w:rsidRPr="00384043">
        <w:rPr>
          <w:rFonts w:cs="Arial"/>
          <w:sz w:val="20"/>
          <w:szCs w:val="20"/>
        </w:rPr>
        <w:lastRenderedPageBreak/>
        <w:t>3,3</w:t>
      </w:r>
      <w:r w:rsidR="0009602A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>m. Tloušťky podlah jsou 100</w:t>
      </w:r>
      <w:r w:rsidR="0009602A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>mm a světlá výška je 3</w:t>
      </w:r>
      <w:r w:rsidR="0009602A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>m.</w:t>
      </w:r>
    </w:p>
    <w:p w14:paraId="3EC441C5" w14:textId="77777777" w:rsidR="003D6A51" w:rsidRPr="00384043" w:rsidRDefault="003D6A51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Konstrukčně se jedná o železobetonový skelet, převážně s roztečí sloupů cca 6x6</w:t>
      </w:r>
      <w:r w:rsidR="0009602A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>m. Ztužující část konstrukce zajišťují</w:t>
      </w:r>
      <w:r w:rsidR="00535222" w:rsidRPr="00384043">
        <w:rPr>
          <w:rFonts w:cs="Arial"/>
          <w:sz w:val="20"/>
          <w:szCs w:val="20"/>
        </w:rPr>
        <w:t xml:space="preserve"> výtahové šachty </w:t>
      </w:r>
      <w:r w:rsidRPr="00384043">
        <w:rPr>
          <w:rFonts w:cs="Arial"/>
          <w:sz w:val="20"/>
          <w:szCs w:val="20"/>
        </w:rPr>
        <w:t>a ztužující stěny. Nosnou vodorovnou konstrukcí je železobetonová deska. Obvodový plášť je vyzdívaný v tloušťce 450</w:t>
      </w:r>
      <w:r w:rsidR="0009602A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 xml:space="preserve">mm. Vnitřní dělící příčky jsou zděné z dvouděrových příčkovek. Střecha objektu je plochá s vnitřním odvodněním. Stávající základové konstrukce jsou z železobetonových patek a základových pasů. Objekt byl postaven v roce 1976. </w:t>
      </w:r>
    </w:p>
    <w:p w14:paraId="0A1BFE35" w14:textId="77777777" w:rsidR="003D6A51" w:rsidRPr="00384043" w:rsidRDefault="003D6A51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Sousední objekt B navazuje výškově na průchozí energetický kaná</w:t>
      </w:r>
      <w:r w:rsidR="00535222" w:rsidRPr="00384043">
        <w:rPr>
          <w:rFonts w:cs="Arial"/>
          <w:sz w:val="20"/>
          <w:szCs w:val="20"/>
        </w:rPr>
        <w:t>l, který prochází pod budovou A1</w:t>
      </w:r>
      <w:r w:rsidRPr="00384043">
        <w:rPr>
          <w:rFonts w:cs="Arial"/>
          <w:sz w:val="20"/>
          <w:szCs w:val="20"/>
        </w:rPr>
        <w:t xml:space="preserve">. V úrovni 1.PP, v sousední budově B jsou provedeny přípravné práce pro rozvody médií-voda, odpady, elektroinstalace silnoproudé, slaboproudé a topení. </w:t>
      </w:r>
    </w:p>
    <w:p w14:paraId="6EF3F059" w14:textId="77777777" w:rsidR="003D6A51" w:rsidRPr="00384043" w:rsidRDefault="003D6A51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Půdorysná plocha stávající části objektu</w:t>
      </w:r>
      <w:r w:rsidR="000F4C8C" w:rsidRPr="00384043">
        <w:rPr>
          <w:rFonts w:cs="Arial"/>
          <w:sz w:val="20"/>
          <w:szCs w:val="20"/>
        </w:rPr>
        <w:t xml:space="preserve"> A1</w:t>
      </w:r>
      <w:r w:rsidR="00E51FF5" w:rsidRPr="00384043">
        <w:rPr>
          <w:rFonts w:cs="Arial"/>
          <w:sz w:val="20"/>
          <w:szCs w:val="20"/>
        </w:rPr>
        <w:t xml:space="preserve"> (urgentní příjem)</w:t>
      </w:r>
      <w:r w:rsidR="00535222" w:rsidRPr="00384043">
        <w:rPr>
          <w:rFonts w:cs="Arial"/>
          <w:sz w:val="20"/>
          <w:szCs w:val="20"/>
        </w:rPr>
        <w:t>,</w:t>
      </w:r>
      <w:r w:rsidR="00E51FF5" w:rsidRPr="00384043">
        <w:rPr>
          <w:rFonts w:cs="Arial"/>
          <w:sz w:val="20"/>
          <w:szCs w:val="20"/>
        </w:rPr>
        <w:t xml:space="preserve"> </w:t>
      </w:r>
      <w:r w:rsidR="00535222" w:rsidRPr="00384043">
        <w:rPr>
          <w:rFonts w:cs="Arial"/>
          <w:sz w:val="20"/>
          <w:szCs w:val="20"/>
        </w:rPr>
        <w:t xml:space="preserve">určené k rekonstrukci </w:t>
      </w:r>
      <w:r w:rsidRPr="00384043">
        <w:rPr>
          <w:rFonts w:cs="Arial"/>
          <w:sz w:val="20"/>
          <w:szCs w:val="20"/>
        </w:rPr>
        <w:t xml:space="preserve">je cca </w:t>
      </w:r>
      <w:r w:rsidR="00FF4EBF" w:rsidRPr="00384043">
        <w:rPr>
          <w:rFonts w:cs="Arial"/>
          <w:sz w:val="20"/>
          <w:szCs w:val="20"/>
        </w:rPr>
        <w:t>780</w:t>
      </w:r>
      <w:r w:rsidR="0009602A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 xml:space="preserve">m2. </w:t>
      </w:r>
    </w:p>
    <w:p w14:paraId="1F586FE9" w14:textId="77777777" w:rsidR="003D6A51" w:rsidRPr="00384043" w:rsidRDefault="000F4C8C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Půdorysná plocha stávající části objektu A</w:t>
      </w:r>
      <w:r w:rsidR="0033750E" w:rsidRPr="00384043">
        <w:rPr>
          <w:rFonts w:cs="Arial"/>
          <w:sz w:val="20"/>
          <w:szCs w:val="20"/>
        </w:rPr>
        <w:t>1</w:t>
      </w:r>
      <w:r w:rsidR="00E51FF5" w:rsidRPr="00384043">
        <w:rPr>
          <w:rFonts w:cs="Arial"/>
          <w:sz w:val="20"/>
          <w:szCs w:val="20"/>
        </w:rPr>
        <w:t xml:space="preserve"> (lékárna) </w:t>
      </w:r>
      <w:r w:rsidRPr="00384043">
        <w:rPr>
          <w:rFonts w:cs="Arial"/>
          <w:sz w:val="20"/>
          <w:szCs w:val="20"/>
        </w:rPr>
        <w:t xml:space="preserve">, určené k modernizaci je cca. </w:t>
      </w:r>
      <w:r w:rsidR="00E51FF5" w:rsidRPr="00384043">
        <w:rPr>
          <w:rFonts w:cs="Arial"/>
          <w:sz w:val="20"/>
          <w:szCs w:val="20"/>
        </w:rPr>
        <w:t>660</w:t>
      </w:r>
      <w:r w:rsidR="00160B48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>m2</w:t>
      </w:r>
      <w:r w:rsidR="00E51FF5" w:rsidRPr="00384043">
        <w:rPr>
          <w:rFonts w:cs="Arial"/>
          <w:sz w:val="20"/>
          <w:szCs w:val="20"/>
        </w:rPr>
        <w:t xml:space="preserve"> + rekonstruovaná část 220 m2</w:t>
      </w:r>
      <w:r w:rsidRPr="00384043">
        <w:rPr>
          <w:rFonts w:cs="Arial"/>
          <w:sz w:val="20"/>
          <w:szCs w:val="20"/>
        </w:rPr>
        <w:t xml:space="preserve">. </w:t>
      </w:r>
      <w:r w:rsidR="003D6A51" w:rsidRPr="00384043">
        <w:rPr>
          <w:rFonts w:cs="Arial"/>
          <w:sz w:val="20"/>
          <w:szCs w:val="20"/>
        </w:rPr>
        <w:t xml:space="preserve"> </w:t>
      </w:r>
    </w:p>
    <w:p w14:paraId="1EC9EE93" w14:textId="77777777" w:rsidR="003D6A51" w:rsidRPr="00384043" w:rsidRDefault="003D6A51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Současná náplň objektu</w:t>
      </w:r>
      <w:r w:rsidR="000F4C8C" w:rsidRPr="00384043">
        <w:rPr>
          <w:rFonts w:cs="Arial"/>
          <w:sz w:val="20"/>
          <w:szCs w:val="20"/>
        </w:rPr>
        <w:t xml:space="preserve"> A1</w:t>
      </w:r>
      <w:r w:rsidRPr="00384043">
        <w:rPr>
          <w:rFonts w:cs="Arial"/>
          <w:sz w:val="20"/>
          <w:szCs w:val="20"/>
        </w:rPr>
        <w:t>:</w:t>
      </w:r>
    </w:p>
    <w:p w14:paraId="43D24855" w14:textId="77777777" w:rsidR="003D6A51" w:rsidRPr="00384043" w:rsidRDefault="003D6A51" w:rsidP="007C7F7B">
      <w:pPr>
        <w:widowControl w:val="0"/>
        <w:spacing w:before="60"/>
        <w:ind w:left="3119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1.</w:t>
      </w:r>
      <w:r w:rsidR="00384043" w:rsidRPr="00384043">
        <w:rPr>
          <w:rFonts w:cs="Arial"/>
          <w:sz w:val="20"/>
          <w:szCs w:val="20"/>
        </w:rPr>
        <w:t>PP – energetický</w:t>
      </w:r>
      <w:r w:rsidRPr="00384043">
        <w:rPr>
          <w:rFonts w:cs="Arial"/>
          <w:sz w:val="20"/>
          <w:szCs w:val="20"/>
        </w:rPr>
        <w:t xml:space="preserve"> kanál průchozí.</w:t>
      </w:r>
    </w:p>
    <w:p w14:paraId="752DB0EE" w14:textId="77777777" w:rsidR="003D6A51" w:rsidRPr="00384043" w:rsidRDefault="003D6A51" w:rsidP="007C7F7B">
      <w:pPr>
        <w:widowControl w:val="0"/>
        <w:spacing w:before="60"/>
        <w:ind w:left="3119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1.</w:t>
      </w:r>
      <w:r w:rsidR="00384043" w:rsidRPr="00384043">
        <w:rPr>
          <w:rFonts w:cs="Arial"/>
          <w:sz w:val="20"/>
          <w:szCs w:val="20"/>
        </w:rPr>
        <w:t>NP – ambulantní</w:t>
      </w:r>
      <w:r w:rsidR="004471C7" w:rsidRPr="00384043">
        <w:rPr>
          <w:rFonts w:cs="Arial"/>
          <w:sz w:val="20"/>
          <w:szCs w:val="20"/>
        </w:rPr>
        <w:t xml:space="preserve"> část oddělení rehabilitace</w:t>
      </w:r>
      <w:r w:rsidR="0033750E" w:rsidRPr="00384043">
        <w:rPr>
          <w:rFonts w:cs="Arial"/>
          <w:sz w:val="20"/>
          <w:szCs w:val="20"/>
        </w:rPr>
        <w:t>, nemocniční lékárna</w:t>
      </w:r>
      <w:r w:rsidR="004471C7" w:rsidRPr="00384043">
        <w:rPr>
          <w:rFonts w:cs="Arial"/>
          <w:sz w:val="20"/>
          <w:szCs w:val="20"/>
        </w:rPr>
        <w:t>.</w:t>
      </w:r>
    </w:p>
    <w:p w14:paraId="74E9824F" w14:textId="77777777" w:rsidR="0033750E" w:rsidRPr="00384043" w:rsidRDefault="003D6A51" w:rsidP="007C7F7B">
      <w:pPr>
        <w:widowControl w:val="0"/>
        <w:spacing w:before="60"/>
        <w:ind w:left="3119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2.</w:t>
      </w:r>
      <w:r w:rsidR="00384043" w:rsidRPr="00384043">
        <w:rPr>
          <w:rFonts w:cs="Arial"/>
          <w:sz w:val="20"/>
          <w:szCs w:val="20"/>
        </w:rPr>
        <w:t>NP – ARO</w:t>
      </w:r>
      <w:r w:rsidR="0033750E" w:rsidRPr="00384043">
        <w:rPr>
          <w:rFonts w:cs="Arial"/>
          <w:sz w:val="20"/>
          <w:szCs w:val="20"/>
        </w:rPr>
        <w:t>, diagnostické oddělení RTG a MR (již rekonstruován</w:t>
      </w:r>
      <w:r w:rsidR="00B6450C" w:rsidRPr="00384043">
        <w:rPr>
          <w:rFonts w:cs="Arial"/>
          <w:sz w:val="20"/>
          <w:szCs w:val="20"/>
        </w:rPr>
        <w:t>)</w:t>
      </w:r>
    </w:p>
    <w:p w14:paraId="3D39079C" w14:textId="77777777" w:rsidR="003D6A51" w:rsidRPr="00384043" w:rsidRDefault="0003354F" w:rsidP="00992630">
      <w:pPr>
        <w:widowControl w:val="0"/>
        <w:spacing w:before="120"/>
        <w:ind w:left="2552" w:hanging="710"/>
        <w:jc w:val="both"/>
        <w:rPr>
          <w:rFonts w:cs="Arial"/>
          <w:b/>
          <w:sz w:val="20"/>
          <w:szCs w:val="20"/>
        </w:rPr>
      </w:pPr>
      <w:r w:rsidRPr="00384043">
        <w:rPr>
          <w:rFonts w:cs="Arial"/>
          <w:b/>
          <w:sz w:val="20"/>
          <w:szCs w:val="20"/>
        </w:rPr>
        <w:t xml:space="preserve">B.2b. </w:t>
      </w:r>
      <w:r w:rsidR="007C7F7B">
        <w:rPr>
          <w:rFonts w:cs="Arial"/>
          <w:b/>
          <w:sz w:val="20"/>
          <w:szCs w:val="20"/>
        </w:rPr>
        <w:tab/>
      </w:r>
      <w:r w:rsidR="003D6A51" w:rsidRPr="00384043">
        <w:rPr>
          <w:rFonts w:cs="Arial"/>
          <w:b/>
          <w:sz w:val="20"/>
          <w:szCs w:val="20"/>
        </w:rPr>
        <w:t>Požadavky na stavební úpravy objektu A</w:t>
      </w:r>
      <w:r w:rsidR="00262C35" w:rsidRPr="00384043">
        <w:rPr>
          <w:rFonts w:cs="Arial"/>
          <w:b/>
          <w:sz w:val="20"/>
          <w:szCs w:val="20"/>
        </w:rPr>
        <w:t>1</w:t>
      </w:r>
      <w:r w:rsidRPr="00384043">
        <w:rPr>
          <w:rFonts w:cs="Arial"/>
          <w:b/>
          <w:sz w:val="20"/>
          <w:szCs w:val="20"/>
        </w:rPr>
        <w:t xml:space="preserve"> </w:t>
      </w:r>
      <w:r w:rsidR="003D6A51" w:rsidRPr="00384043">
        <w:rPr>
          <w:rFonts w:cs="Arial"/>
          <w:b/>
          <w:sz w:val="20"/>
          <w:szCs w:val="20"/>
        </w:rPr>
        <w:t>(</w:t>
      </w:r>
      <w:r w:rsidR="00262C35" w:rsidRPr="00384043">
        <w:rPr>
          <w:rFonts w:cs="Arial"/>
          <w:b/>
          <w:sz w:val="20"/>
          <w:szCs w:val="20"/>
        </w:rPr>
        <w:t>Urgentní příjem</w:t>
      </w:r>
      <w:r w:rsidR="003D6A51" w:rsidRPr="00384043">
        <w:rPr>
          <w:rFonts w:cs="Arial"/>
          <w:b/>
          <w:sz w:val="20"/>
          <w:szCs w:val="20"/>
        </w:rPr>
        <w:t>)</w:t>
      </w:r>
    </w:p>
    <w:p w14:paraId="4FE5CFB3" w14:textId="77777777" w:rsidR="003D6A51" w:rsidRPr="00384043" w:rsidRDefault="003D6A51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Předmětem projektových prací jsou stavební úpravy objektu A</w:t>
      </w:r>
      <w:r w:rsidR="004C0B2B" w:rsidRPr="00384043">
        <w:rPr>
          <w:rFonts w:cs="Arial"/>
          <w:sz w:val="20"/>
          <w:szCs w:val="20"/>
        </w:rPr>
        <w:t>1</w:t>
      </w:r>
      <w:r w:rsidRPr="00384043">
        <w:rPr>
          <w:rFonts w:cs="Arial"/>
          <w:sz w:val="20"/>
          <w:szCs w:val="20"/>
        </w:rPr>
        <w:t xml:space="preserve"> v úrovni 1.NP a nezbytné úpravy pro rozvody instalací v úrovni 1.PP. Jedná se o tzv. generální rekonstrukci, při které budou kompletně odstraněna veškeré dělící příčky, podlahové konstrukce a vnitřní instalace. Zůstávají nosné konstrukce a obvodový plášť. Stávající obvodový plášť bude opatřen novým kontaktním zateplovacím systémem a budou osazena nová okna ve fasádě. Únikové cesty budou upraveny tak, aby vyhovovaly současným požárním předpisům.</w:t>
      </w:r>
    </w:p>
    <w:p w14:paraId="3E5DF2AC" w14:textId="77777777" w:rsidR="003D6A51" w:rsidRPr="00384043" w:rsidRDefault="003D6A51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Nové instalace (voda, topení, elektro) budou vedeny v energetickém kanálu a rovněž v podhledových konstrukcích 1.NP. Svislé instalace procházející ze 2.NP přes 1.NP budou vyměněny za nové.</w:t>
      </w:r>
    </w:p>
    <w:p w14:paraId="353398DC" w14:textId="77777777" w:rsidR="003D6A51" w:rsidRPr="00384043" w:rsidRDefault="003D6A51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Rozvody vzduchotechniky a klimatizace budou nové. O umístění venkovních jednotek VZT a klimatizace bude rozhodnuto při zpracování projektové dokumentace.</w:t>
      </w:r>
    </w:p>
    <w:p w14:paraId="177C0ABD" w14:textId="77777777" w:rsidR="003D6A51" w:rsidRPr="00384043" w:rsidRDefault="003D6A51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 xml:space="preserve">Svislé odpady kanalizace ze 2.NP budou vedeny ve stávajících trasách, vnitřkem budovy. </w:t>
      </w:r>
    </w:p>
    <w:p w14:paraId="0CB4ADD5" w14:textId="77777777" w:rsidR="003B4A96" w:rsidRPr="00384043" w:rsidRDefault="003B4A96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Nově bude instalován lůžkový výtah do stávající výtahové šachty mezi urgentním příjmem a oddělení ARO.</w:t>
      </w:r>
    </w:p>
    <w:p w14:paraId="0A7D8E90" w14:textId="77777777" w:rsidR="00F12B23" w:rsidRPr="00384043" w:rsidRDefault="00F12B23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Součástí stavebních úprav jsou i venkovní úpravy spočívající v úpravách příjezdu a odjezdu vozidel DZS.</w:t>
      </w:r>
    </w:p>
    <w:p w14:paraId="0DD2D70C" w14:textId="77777777" w:rsidR="003D6A51" w:rsidRPr="00384043" w:rsidRDefault="003D6A51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 xml:space="preserve">Při zpracování projektové dokumentace je nutné prověřit stávající stav objektu </w:t>
      </w:r>
      <w:r w:rsidR="00384043" w:rsidRPr="00384043">
        <w:rPr>
          <w:rFonts w:cs="Arial"/>
          <w:sz w:val="20"/>
          <w:szCs w:val="20"/>
        </w:rPr>
        <w:t>a instalací</w:t>
      </w:r>
      <w:r w:rsidRPr="00384043">
        <w:rPr>
          <w:rFonts w:cs="Arial"/>
          <w:sz w:val="20"/>
          <w:szCs w:val="20"/>
        </w:rPr>
        <w:t>. Následně navrhnout proveditelné řešení.</w:t>
      </w:r>
    </w:p>
    <w:p w14:paraId="6C90ABB1" w14:textId="77777777" w:rsidR="003D6A51" w:rsidRPr="00384043" w:rsidRDefault="003D6A51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Požadavky na stavební úpravy dle jednotlivých podlaží:</w:t>
      </w:r>
    </w:p>
    <w:p w14:paraId="05179852" w14:textId="77777777" w:rsidR="003D6A51" w:rsidRPr="00384043" w:rsidRDefault="003D6A51" w:rsidP="007C7F7B">
      <w:pPr>
        <w:widowControl w:val="0"/>
        <w:spacing w:before="60"/>
        <w:ind w:left="3119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1.</w:t>
      </w:r>
      <w:r w:rsidR="00384043" w:rsidRPr="00384043">
        <w:rPr>
          <w:rFonts w:cs="Arial"/>
          <w:sz w:val="20"/>
          <w:szCs w:val="20"/>
        </w:rPr>
        <w:t>PP – úpravy</w:t>
      </w:r>
      <w:r w:rsidRPr="00384043">
        <w:rPr>
          <w:rFonts w:cs="Arial"/>
          <w:sz w:val="20"/>
          <w:szCs w:val="20"/>
        </w:rPr>
        <w:t xml:space="preserve"> energetického kanálu, nové instalační rozvody</w:t>
      </w:r>
      <w:r w:rsidR="003B4A96" w:rsidRPr="00384043">
        <w:rPr>
          <w:rFonts w:cs="Arial"/>
          <w:sz w:val="20"/>
          <w:szCs w:val="20"/>
        </w:rPr>
        <w:t>.</w:t>
      </w:r>
    </w:p>
    <w:p w14:paraId="753B2E5E" w14:textId="77777777" w:rsidR="003D6A51" w:rsidRPr="00384043" w:rsidRDefault="003D6A51" w:rsidP="007C7F7B">
      <w:pPr>
        <w:widowControl w:val="0"/>
        <w:spacing w:before="60"/>
        <w:ind w:left="3119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1.</w:t>
      </w:r>
      <w:r w:rsidR="00384043" w:rsidRPr="00384043">
        <w:rPr>
          <w:rFonts w:cs="Arial"/>
          <w:sz w:val="20"/>
          <w:szCs w:val="20"/>
        </w:rPr>
        <w:t>NP – urgentní</w:t>
      </w:r>
      <w:r w:rsidR="003B4A96" w:rsidRPr="00384043">
        <w:rPr>
          <w:rFonts w:cs="Arial"/>
          <w:sz w:val="20"/>
          <w:szCs w:val="20"/>
        </w:rPr>
        <w:t xml:space="preserve"> příjem</w:t>
      </w:r>
      <w:r w:rsidR="00FF4EBF" w:rsidRPr="00384043">
        <w:rPr>
          <w:rFonts w:cs="Arial"/>
          <w:sz w:val="20"/>
          <w:szCs w:val="20"/>
        </w:rPr>
        <w:t xml:space="preserve"> – </w:t>
      </w:r>
      <w:r w:rsidR="00384043" w:rsidRPr="00384043">
        <w:rPr>
          <w:rFonts w:cs="Arial"/>
          <w:sz w:val="20"/>
          <w:szCs w:val="20"/>
        </w:rPr>
        <w:t>780 m2</w:t>
      </w:r>
      <w:r w:rsidR="003B4A96" w:rsidRPr="00384043">
        <w:rPr>
          <w:rFonts w:cs="Arial"/>
          <w:sz w:val="20"/>
          <w:szCs w:val="20"/>
        </w:rPr>
        <w:t xml:space="preserve">. </w:t>
      </w:r>
    </w:p>
    <w:p w14:paraId="7A6ECF45" w14:textId="77777777" w:rsidR="003D6A51" w:rsidRPr="00384043" w:rsidRDefault="003D6A51" w:rsidP="007C7F7B">
      <w:pPr>
        <w:widowControl w:val="0"/>
        <w:spacing w:before="60"/>
        <w:ind w:left="3119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2.</w:t>
      </w:r>
      <w:r w:rsidR="00384043" w:rsidRPr="00384043">
        <w:rPr>
          <w:rFonts w:cs="Arial"/>
          <w:sz w:val="20"/>
          <w:szCs w:val="20"/>
        </w:rPr>
        <w:t>NP – stavební</w:t>
      </w:r>
      <w:r w:rsidR="003B4A96" w:rsidRPr="00384043">
        <w:rPr>
          <w:rFonts w:cs="Arial"/>
          <w:sz w:val="20"/>
          <w:szCs w:val="20"/>
        </w:rPr>
        <w:t xml:space="preserve"> úpravy související s instalací nového lůžkového výtahu</w:t>
      </w:r>
      <w:r w:rsidRPr="00384043">
        <w:rPr>
          <w:rFonts w:cs="Arial"/>
          <w:sz w:val="20"/>
          <w:szCs w:val="20"/>
        </w:rPr>
        <w:t>.</w:t>
      </w:r>
    </w:p>
    <w:p w14:paraId="0812857A" w14:textId="77777777" w:rsidR="003B4A96" w:rsidRPr="00992630" w:rsidRDefault="00591BE7" w:rsidP="00992630">
      <w:pPr>
        <w:widowControl w:val="0"/>
        <w:spacing w:before="120"/>
        <w:ind w:left="2552" w:hanging="710"/>
        <w:jc w:val="both"/>
        <w:rPr>
          <w:rFonts w:cs="Arial"/>
          <w:b/>
          <w:sz w:val="20"/>
          <w:szCs w:val="20"/>
        </w:rPr>
      </w:pPr>
      <w:r w:rsidRPr="00384043">
        <w:rPr>
          <w:rFonts w:cs="Arial"/>
          <w:b/>
          <w:sz w:val="20"/>
          <w:szCs w:val="20"/>
        </w:rPr>
        <w:t xml:space="preserve">B.2c. </w:t>
      </w:r>
      <w:r w:rsidR="007C7F7B">
        <w:rPr>
          <w:rFonts w:cs="Arial"/>
          <w:b/>
          <w:sz w:val="20"/>
          <w:szCs w:val="20"/>
        </w:rPr>
        <w:tab/>
      </w:r>
      <w:r w:rsidR="003B4A96" w:rsidRPr="00384043">
        <w:rPr>
          <w:rFonts w:cs="Arial"/>
          <w:b/>
          <w:sz w:val="20"/>
          <w:szCs w:val="20"/>
        </w:rPr>
        <w:t>Požadavky na modernizaci objektu A</w:t>
      </w:r>
      <w:r w:rsidR="0033750E" w:rsidRPr="00384043">
        <w:rPr>
          <w:rFonts w:cs="Arial"/>
          <w:b/>
          <w:sz w:val="20"/>
          <w:szCs w:val="20"/>
        </w:rPr>
        <w:t>1</w:t>
      </w:r>
      <w:r w:rsidR="000A5575" w:rsidRPr="00384043">
        <w:rPr>
          <w:rFonts w:cs="Arial"/>
          <w:b/>
          <w:sz w:val="20"/>
          <w:szCs w:val="20"/>
        </w:rPr>
        <w:t xml:space="preserve"> </w:t>
      </w:r>
      <w:r w:rsidR="003B4A96" w:rsidRPr="00384043">
        <w:rPr>
          <w:rFonts w:cs="Arial"/>
          <w:b/>
          <w:sz w:val="20"/>
          <w:szCs w:val="20"/>
        </w:rPr>
        <w:t>(Nemocniční lékárna)</w:t>
      </w:r>
    </w:p>
    <w:p w14:paraId="49975317" w14:textId="77777777" w:rsidR="001E13E7" w:rsidRPr="00384043" w:rsidRDefault="003B4A96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Předmětem projektových prací jsou stavební úpravy objektu A</w:t>
      </w:r>
      <w:r w:rsidR="0033750E" w:rsidRPr="00384043">
        <w:rPr>
          <w:rFonts w:cs="Arial"/>
          <w:sz w:val="20"/>
          <w:szCs w:val="20"/>
        </w:rPr>
        <w:t>1</w:t>
      </w:r>
      <w:r w:rsidRPr="00384043">
        <w:rPr>
          <w:rFonts w:cs="Arial"/>
          <w:sz w:val="20"/>
          <w:szCs w:val="20"/>
        </w:rPr>
        <w:t xml:space="preserve"> v úrovni 1.NP. Jedná se o tzv. </w:t>
      </w:r>
      <w:r w:rsidR="001E13E7" w:rsidRPr="00384043">
        <w:rPr>
          <w:rFonts w:cs="Arial"/>
          <w:sz w:val="20"/>
          <w:szCs w:val="20"/>
        </w:rPr>
        <w:t>modernizaci provozu stávající lékárny.</w:t>
      </w:r>
    </w:p>
    <w:p w14:paraId="4D5B74EB" w14:textId="77777777" w:rsidR="00FF4EBF" w:rsidRPr="00384043" w:rsidRDefault="001E13E7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Dispoziční členění lékárny zůstává beze změn. Stávající lékárna bude doplněna o funkční klimatizaci a vzduchotechniku. Součástí modernizace bude i výměna podlahových povlakových krytin, výměna podhledových konstrukcí a výměna zařizovacích předmětů pro sanitu.</w:t>
      </w:r>
      <w:r w:rsidR="00FF4EBF" w:rsidRPr="00384043">
        <w:rPr>
          <w:rFonts w:cs="Arial"/>
          <w:sz w:val="20"/>
          <w:szCs w:val="20"/>
        </w:rPr>
        <w:t xml:space="preserve"> Plocha modernizované části lékárny je </w:t>
      </w:r>
      <w:r w:rsidR="00384043" w:rsidRPr="00384043">
        <w:rPr>
          <w:rFonts w:cs="Arial"/>
          <w:sz w:val="20"/>
          <w:szCs w:val="20"/>
        </w:rPr>
        <w:t xml:space="preserve">660 </w:t>
      </w:r>
      <w:r w:rsidR="00384043" w:rsidRPr="00384043">
        <w:rPr>
          <w:rFonts w:cs="Arial"/>
          <w:sz w:val="20"/>
          <w:szCs w:val="20"/>
        </w:rPr>
        <w:lastRenderedPageBreak/>
        <w:t>m2</w:t>
      </w:r>
      <w:r w:rsidR="00FF4EBF" w:rsidRPr="00384043">
        <w:rPr>
          <w:rFonts w:cs="Arial"/>
          <w:sz w:val="20"/>
          <w:szCs w:val="20"/>
        </w:rPr>
        <w:t xml:space="preserve">. </w:t>
      </w:r>
    </w:p>
    <w:p w14:paraId="48A133DC" w14:textId="77777777" w:rsidR="001E13E7" w:rsidRPr="00384043" w:rsidRDefault="00FF4EBF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 xml:space="preserve">Stávající provoz lékárny bude nově rozšířen o plochu </w:t>
      </w:r>
      <w:r w:rsidR="00384043" w:rsidRPr="00384043">
        <w:rPr>
          <w:rFonts w:cs="Arial"/>
          <w:sz w:val="20"/>
          <w:szCs w:val="20"/>
        </w:rPr>
        <w:t>220 m2</w:t>
      </w:r>
      <w:r w:rsidRPr="00384043">
        <w:rPr>
          <w:rFonts w:cs="Arial"/>
          <w:sz w:val="20"/>
          <w:szCs w:val="20"/>
        </w:rPr>
        <w:t xml:space="preserve">. Tato plocha je v součástí stávajícího provozu rehabilitace a </w:t>
      </w:r>
      <w:r w:rsidR="00E51FF5" w:rsidRPr="00384043">
        <w:rPr>
          <w:rFonts w:cs="Arial"/>
          <w:sz w:val="20"/>
          <w:szCs w:val="20"/>
        </w:rPr>
        <w:t>bude přičleněna k provozu lékárny. Stavebně se jedná o generální rekonstrukci.</w:t>
      </w:r>
      <w:r w:rsidRPr="00384043">
        <w:rPr>
          <w:rFonts w:cs="Arial"/>
          <w:sz w:val="20"/>
          <w:szCs w:val="20"/>
        </w:rPr>
        <w:t xml:space="preserve">    </w:t>
      </w:r>
    </w:p>
    <w:p w14:paraId="6B4F6C9D" w14:textId="77777777" w:rsidR="003B4A96" w:rsidRPr="00384043" w:rsidRDefault="003B4A96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Stávající obvodový plášť bude opatřen novým kontaktním zateplovacím systémem a budou osazena nová okna ve fasádě. Únikové cesty budou upraveny tak, aby vyhovovaly současným požárním předpisům.</w:t>
      </w:r>
    </w:p>
    <w:p w14:paraId="6106C03D" w14:textId="77777777" w:rsidR="001E13E7" w:rsidRPr="00384043" w:rsidRDefault="001E13E7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 xml:space="preserve">Stávající </w:t>
      </w:r>
      <w:r w:rsidR="003B4A96" w:rsidRPr="00384043">
        <w:rPr>
          <w:rFonts w:cs="Arial"/>
          <w:sz w:val="20"/>
          <w:szCs w:val="20"/>
        </w:rPr>
        <w:t xml:space="preserve">instalace (voda, topení, elektro) </w:t>
      </w:r>
      <w:r w:rsidRPr="00384043">
        <w:rPr>
          <w:rFonts w:cs="Arial"/>
          <w:sz w:val="20"/>
          <w:szCs w:val="20"/>
        </w:rPr>
        <w:t>zůstanou původní. Lokálně mohou být doplněny silnoproudé a slaboproudé instalace.</w:t>
      </w:r>
    </w:p>
    <w:p w14:paraId="5B09D214" w14:textId="77777777" w:rsidR="003B4A96" w:rsidRPr="00384043" w:rsidRDefault="003B4A96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Při zpracování projektové dokumentace je nutné prověřit stávající stav objektu a instalací. Následně navrhnout proveditelné řešení.</w:t>
      </w:r>
    </w:p>
    <w:p w14:paraId="22CD3504" w14:textId="77777777" w:rsidR="00D527E8" w:rsidRPr="00384043" w:rsidRDefault="00D527E8" w:rsidP="007C7F7B">
      <w:pPr>
        <w:pStyle w:val="Default"/>
        <w:adjustRightInd/>
        <w:spacing w:before="240"/>
        <w:ind w:left="1843" w:hanging="709"/>
        <w:jc w:val="both"/>
        <w:rPr>
          <w:b/>
          <w:sz w:val="22"/>
          <w:szCs w:val="22"/>
        </w:rPr>
      </w:pPr>
      <w:r w:rsidRPr="00384043">
        <w:rPr>
          <w:b/>
          <w:sz w:val="22"/>
          <w:szCs w:val="22"/>
        </w:rPr>
        <w:t xml:space="preserve">B.3. </w:t>
      </w:r>
      <w:r w:rsidR="00384043">
        <w:rPr>
          <w:b/>
          <w:sz w:val="22"/>
          <w:szCs w:val="22"/>
        </w:rPr>
        <w:tab/>
      </w:r>
      <w:r w:rsidRPr="00384043">
        <w:rPr>
          <w:b/>
          <w:sz w:val="22"/>
          <w:szCs w:val="22"/>
        </w:rPr>
        <w:t xml:space="preserve">Urgentní příjem 4. etapa </w:t>
      </w:r>
    </w:p>
    <w:p w14:paraId="35779593" w14:textId="77777777" w:rsidR="00D527E8" w:rsidRPr="00384043" w:rsidRDefault="00D527E8" w:rsidP="007C7F7B">
      <w:pPr>
        <w:pStyle w:val="Default"/>
        <w:spacing w:before="120"/>
        <w:ind w:left="1843"/>
        <w:jc w:val="both"/>
        <w:rPr>
          <w:sz w:val="22"/>
          <w:szCs w:val="22"/>
        </w:rPr>
      </w:pPr>
      <w:r w:rsidRPr="00384043">
        <w:rPr>
          <w:sz w:val="22"/>
          <w:szCs w:val="22"/>
        </w:rPr>
        <w:t xml:space="preserve">Zbudování jednotky intervenční </w:t>
      </w:r>
      <w:r w:rsidR="00992630" w:rsidRPr="00384043">
        <w:rPr>
          <w:sz w:val="22"/>
          <w:szCs w:val="22"/>
        </w:rPr>
        <w:t>kardiologie</w:t>
      </w:r>
      <w:r w:rsidR="00992630">
        <w:rPr>
          <w:sz w:val="22"/>
          <w:szCs w:val="22"/>
        </w:rPr>
        <w:t xml:space="preserve"> </w:t>
      </w:r>
      <w:r w:rsidR="00992630" w:rsidRPr="00384043">
        <w:rPr>
          <w:sz w:val="22"/>
          <w:szCs w:val="22"/>
        </w:rPr>
        <w:t>– stavební</w:t>
      </w:r>
      <w:r w:rsidRPr="00384043">
        <w:rPr>
          <w:sz w:val="22"/>
          <w:szCs w:val="22"/>
        </w:rPr>
        <w:t xml:space="preserve"> úpravy pro angiolinku v 1.NP objektu C1</w:t>
      </w:r>
    </w:p>
    <w:p w14:paraId="47B1E7F1" w14:textId="77777777" w:rsidR="00D527E8" w:rsidRPr="00384043" w:rsidRDefault="00D527E8" w:rsidP="007C7F7B">
      <w:pPr>
        <w:pStyle w:val="Default"/>
        <w:spacing w:before="120"/>
        <w:ind w:left="1843"/>
        <w:jc w:val="both"/>
        <w:rPr>
          <w:sz w:val="22"/>
          <w:szCs w:val="22"/>
        </w:rPr>
      </w:pPr>
      <w:r w:rsidRPr="00384043">
        <w:rPr>
          <w:sz w:val="22"/>
          <w:szCs w:val="22"/>
        </w:rPr>
        <w:t>Stavební úpravy pro endoskopii v budově B 2.NP</w:t>
      </w:r>
    </w:p>
    <w:p w14:paraId="0F1BE398" w14:textId="77777777" w:rsidR="00D527E8" w:rsidRPr="00384043" w:rsidRDefault="00D527E8" w:rsidP="007C7F7B">
      <w:pPr>
        <w:pStyle w:val="Default"/>
        <w:spacing w:before="120"/>
        <w:ind w:left="1843"/>
        <w:jc w:val="both"/>
        <w:rPr>
          <w:sz w:val="22"/>
          <w:szCs w:val="22"/>
        </w:rPr>
      </w:pPr>
      <w:r w:rsidRPr="00384043">
        <w:rPr>
          <w:sz w:val="22"/>
          <w:szCs w:val="22"/>
        </w:rPr>
        <w:t xml:space="preserve">Stavební úpravy 2.NP budovy </w:t>
      </w:r>
      <w:r w:rsidR="00B53803" w:rsidRPr="00384043">
        <w:rPr>
          <w:sz w:val="22"/>
          <w:szCs w:val="22"/>
        </w:rPr>
        <w:t>B</w:t>
      </w:r>
      <w:r w:rsidRPr="00384043">
        <w:rPr>
          <w:sz w:val="22"/>
          <w:szCs w:val="22"/>
        </w:rPr>
        <w:t xml:space="preserve"> pro dialýzu</w:t>
      </w:r>
    </w:p>
    <w:p w14:paraId="3BF6E5EE" w14:textId="77777777" w:rsidR="000F1E82" w:rsidRPr="00384043" w:rsidRDefault="00D527E8" w:rsidP="00992630">
      <w:pPr>
        <w:widowControl w:val="0"/>
        <w:spacing w:before="120"/>
        <w:ind w:left="2552" w:hanging="710"/>
        <w:jc w:val="both"/>
        <w:rPr>
          <w:rFonts w:cs="Arial"/>
          <w:b/>
          <w:sz w:val="20"/>
          <w:szCs w:val="20"/>
        </w:rPr>
      </w:pPr>
      <w:r w:rsidRPr="00384043">
        <w:rPr>
          <w:rFonts w:cs="Arial"/>
          <w:b/>
          <w:sz w:val="20"/>
          <w:szCs w:val="20"/>
        </w:rPr>
        <w:t xml:space="preserve">B.3.1a. </w:t>
      </w:r>
      <w:r w:rsidR="000F1E82" w:rsidRPr="00384043">
        <w:rPr>
          <w:rFonts w:cs="Arial"/>
          <w:b/>
          <w:sz w:val="20"/>
          <w:szCs w:val="20"/>
        </w:rPr>
        <w:t xml:space="preserve">Stávající stav </w:t>
      </w:r>
      <w:r w:rsidR="000A15F3" w:rsidRPr="00384043">
        <w:rPr>
          <w:rFonts w:cs="Arial"/>
          <w:b/>
          <w:sz w:val="20"/>
          <w:szCs w:val="20"/>
        </w:rPr>
        <w:t xml:space="preserve">1.NP </w:t>
      </w:r>
      <w:r w:rsidR="000F1E82" w:rsidRPr="00384043">
        <w:rPr>
          <w:rFonts w:cs="Arial"/>
          <w:b/>
          <w:sz w:val="20"/>
          <w:szCs w:val="20"/>
        </w:rPr>
        <w:t xml:space="preserve">objektu </w:t>
      </w:r>
      <w:r w:rsidR="000A15F3" w:rsidRPr="00384043">
        <w:rPr>
          <w:rFonts w:cs="Arial"/>
          <w:b/>
          <w:sz w:val="20"/>
          <w:szCs w:val="20"/>
        </w:rPr>
        <w:t>C1</w:t>
      </w:r>
    </w:p>
    <w:p w14:paraId="09DFBFA5" w14:textId="77777777" w:rsidR="000A15F3" w:rsidRPr="00384043" w:rsidRDefault="000A15F3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 xml:space="preserve">Stávající objekt C1 je </w:t>
      </w:r>
      <w:r w:rsidR="00384043" w:rsidRPr="00384043">
        <w:rPr>
          <w:rFonts w:cs="Arial"/>
          <w:sz w:val="20"/>
          <w:szCs w:val="20"/>
        </w:rPr>
        <w:t>12</w:t>
      </w:r>
      <w:r w:rsidRPr="00384043">
        <w:rPr>
          <w:rFonts w:cs="Arial"/>
          <w:sz w:val="20"/>
          <w:szCs w:val="20"/>
        </w:rPr>
        <w:t xml:space="preserve"> podlažní budova o 11 nadzemních podlažích a 1 </w:t>
      </w:r>
      <w:r w:rsidR="00384043" w:rsidRPr="00384043">
        <w:rPr>
          <w:rFonts w:cs="Arial"/>
          <w:sz w:val="20"/>
          <w:szCs w:val="20"/>
        </w:rPr>
        <w:t>podzemním podlažím</w:t>
      </w:r>
      <w:r w:rsidRPr="00384043">
        <w:rPr>
          <w:rFonts w:cs="Arial"/>
          <w:sz w:val="20"/>
          <w:szCs w:val="20"/>
        </w:rPr>
        <w:t>. Budova je obdélníkového tvaru cca. 62 x 14</w:t>
      </w:r>
      <w:r w:rsidR="00D527E8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>m. Konstrukční výška všech podlaží je 3,3</w:t>
      </w:r>
      <w:r w:rsidR="00D527E8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>m. Tloušťky podlah jsou 100</w:t>
      </w:r>
      <w:r w:rsidR="00D527E8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>mm a světlá výška (v</w:t>
      </w:r>
      <w:r w:rsidR="007907AA" w:rsidRPr="00384043">
        <w:rPr>
          <w:rFonts w:cs="Arial"/>
          <w:sz w:val="20"/>
          <w:szCs w:val="20"/>
        </w:rPr>
        <w:t>y</w:t>
      </w:r>
      <w:r w:rsidRPr="00384043">
        <w:rPr>
          <w:rFonts w:cs="Arial"/>
          <w:sz w:val="20"/>
          <w:szCs w:val="20"/>
        </w:rPr>
        <w:t>jma 11.NP) je 3</w:t>
      </w:r>
      <w:r w:rsidR="00D527E8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>m.</w:t>
      </w:r>
    </w:p>
    <w:p w14:paraId="67C7CACC" w14:textId="77777777" w:rsidR="001D1C83" w:rsidRPr="00384043" w:rsidRDefault="000A15F3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Konstrukčně se jedná o železobetonový skelet, převážně s roztečí sloupů cca. 6x6</w:t>
      </w:r>
      <w:r w:rsidR="00D527E8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>m. Ztužující část konstrukce zajišťují šachty výtahů, schodiště a ztužující stěny. Nosnou vodorovnou konstrukcí je železobetonová deska. Obvodový plášť je vyzdívaný v tloušťce 450</w:t>
      </w:r>
      <w:r w:rsidR="00DC766B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 xml:space="preserve">mm. Vnitřní dělící příčky jsou zděné z dvouděrových příčkovek. </w:t>
      </w:r>
    </w:p>
    <w:p w14:paraId="76BBD43D" w14:textId="77777777" w:rsidR="001D1C83" w:rsidRPr="00384043" w:rsidRDefault="001D1C83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1.NP objektu C1 v současnosti není z větší části využívané. Dříve zde byly sklady. V koncové části 1.NP je v provozu tzv. komunikační vertikála, která slouží přístup pacientů i personálu do 2.</w:t>
      </w:r>
      <w:r w:rsidR="00384043" w:rsidRPr="00384043">
        <w:rPr>
          <w:rFonts w:cs="Arial"/>
          <w:sz w:val="20"/>
          <w:szCs w:val="20"/>
        </w:rPr>
        <w:t>NP – infekční</w:t>
      </w:r>
      <w:r w:rsidRPr="00384043">
        <w:rPr>
          <w:rFonts w:cs="Arial"/>
          <w:sz w:val="20"/>
          <w:szCs w:val="20"/>
        </w:rPr>
        <w:t xml:space="preserve"> oddělení. Provozně je možné zcela oddělit infekční oddělení od provozu angiolinky. Zároveň je možné zajisti přímý přístup pacientů i personálu ze strany nově zvažovaného urgentního příjmu. Urgentní příjem i provoz angiolinky je na jednom podlaží. </w:t>
      </w:r>
    </w:p>
    <w:p w14:paraId="1ECA2A17" w14:textId="77777777" w:rsidR="001D1C83" w:rsidRPr="00384043" w:rsidRDefault="001D1C83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 xml:space="preserve">Půdorysná plocha stávající části objektu určeného k rekonstrukci je </w:t>
      </w:r>
      <w:r w:rsidR="00DC766B" w:rsidRPr="00384043">
        <w:rPr>
          <w:rFonts w:cs="Arial"/>
          <w:sz w:val="20"/>
          <w:szCs w:val="20"/>
        </w:rPr>
        <w:t xml:space="preserve">cca </w:t>
      </w:r>
      <w:r w:rsidRPr="00384043">
        <w:rPr>
          <w:rFonts w:cs="Arial"/>
          <w:sz w:val="20"/>
          <w:szCs w:val="20"/>
        </w:rPr>
        <w:t>430</w:t>
      </w:r>
      <w:r w:rsidR="00DC766B" w:rsidRPr="00384043">
        <w:rPr>
          <w:rFonts w:cs="Arial"/>
          <w:sz w:val="20"/>
          <w:szCs w:val="20"/>
        </w:rPr>
        <w:t xml:space="preserve"> </w:t>
      </w:r>
      <w:r w:rsidRPr="00384043">
        <w:rPr>
          <w:rFonts w:cs="Arial"/>
          <w:sz w:val="20"/>
          <w:szCs w:val="20"/>
        </w:rPr>
        <w:t>m2.</w:t>
      </w:r>
    </w:p>
    <w:p w14:paraId="4CBD66A2" w14:textId="77777777" w:rsidR="000F1E82" w:rsidRPr="00384043" w:rsidRDefault="00065191" w:rsidP="00992630">
      <w:pPr>
        <w:widowControl w:val="0"/>
        <w:spacing w:before="120"/>
        <w:ind w:left="2552" w:hanging="710"/>
        <w:jc w:val="both"/>
        <w:rPr>
          <w:rFonts w:cs="Arial"/>
          <w:b/>
          <w:sz w:val="20"/>
          <w:szCs w:val="20"/>
        </w:rPr>
      </w:pPr>
      <w:r w:rsidRPr="00384043">
        <w:rPr>
          <w:rFonts w:cs="Arial"/>
          <w:b/>
          <w:sz w:val="20"/>
          <w:szCs w:val="20"/>
        </w:rPr>
        <w:t xml:space="preserve">B.3.1b. </w:t>
      </w:r>
      <w:r w:rsidR="000F1E82" w:rsidRPr="00384043">
        <w:rPr>
          <w:rFonts w:cs="Arial"/>
          <w:b/>
          <w:sz w:val="20"/>
          <w:szCs w:val="20"/>
        </w:rPr>
        <w:t xml:space="preserve">Požadavky na stavební úpravy </w:t>
      </w:r>
      <w:r w:rsidR="00384043" w:rsidRPr="00384043">
        <w:rPr>
          <w:rFonts w:cs="Arial"/>
          <w:b/>
          <w:sz w:val="20"/>
          <w:szCs w:val="20"/>
        </w:rPr>
        <w:t>pro angiolinku v 1.NP objektu C1</w:t>
      </w:r>
    </w:p>
    <w:p w14:paraId="19172A1F" w14:textId="77777777" w:rsidR="000F1E82" w:rsidRPr="00384043" w:rsidRDefault="000F1E82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 xml:space="preserve">Předmětem projektových prací jsou stavební úpravy objektu </w:t>
      </w:r>
      <w:r w:rsidR="001D1C83" w:rsidRPr="00384043">
        <w:rPr>
          <w:rFonts w:cs="Arial"/>
          <w:sz w:val="20"/>
          <w:szCs w:val="20"/>
        </w:rPr>
        <w:t>C1</w:t>
      </w:r>
      <w:r w:rsidRPr="00384043">
        <w:rPr>
          <w:rFonts w:cs="Arial"/>
          <w:sz w:val="20"/>
          <w:szCs w:val="20"/>
        </w:rPr>
        <w:t xml:space="preserve"> v úrovni 1.NP a nezbytné úpravy pro rozvody instalací v úrovni 1.PP. Jedná se o tzv. generální rekonstrukci, při které budou kompletně odstraněna veškeré dělící příčky, podlahové konstrukce a vnitřní instalace. Zůstávají nosné konstrukce a obvodový plášť. </w:t>
      </w:r>
      <w:r w:rsidR="001D1C83" w:rsidRPr="00384043">
        <w:rPr>
          <w:rFonts w:cs="Arial"/>
          <w:sz w:val="20"/>
          <w:szCs w:val="20"/>
        </w:rPr>
        <w:t>B</w:t>
      </w:r>
      <w:r w:rsidRPr="00384043">
        <w:rPr>
          <w:rFonts w:cs="Arial"/>
          <w:sz w:val="20"/>
          <w:szCs w:val="20"/>
        </w:rPr>
        <w:t>udou osazena nová okna ve fasádě. Únikové cesty budou upraveny tak, aby vyhovovaly současným požárním předpisům.</w:t>
      </w:r>
    </w:p>
    <w:p w14:paraId="28B7B5DD" w14:textId="77777777" w:rsidR="000F1E82" w:rsidRPr="00384043" w:rsidRDefault="000F1E82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 xml:space="preserve">Nové instalace (voda, topení, elektro) budou vedeny v </w:t>
      </w:r>
      <w:r w:rsidR="001D1C83" w:rsidRPr="00384043">
        <w:rPr>
          <w:rFonts w:cs="Arial"/>
          <w:sz w:val="20"/>
          <w:szCs w:val="20"/>
        </w:rPr>
        <w:t>1.PP objektu C1</w:t>
      </w:r>
      <w:r w:rsidRPr="00384043">
        <w:rPr>
          <w:rFonts w:cs="Arial"/>
          <w:sz w:val="20"/>
          <w:szCs w:val="20"/>
        </w:rPr>
        <w:t xml:space="preserve"> a rovněž v podhledových konstrukcích 1.NP. Svislé instalace procházející ze 2.NP přes 1.NP budou vyměněny za nové.</w:t>
      </w:r>
    </w:p>
    <w:p w14:paraId="2AC8A785" w14:textId="77777777" w:rsidR="000F1E82" w:rsidRPr="00384043" w:rsidRDefault="000F1E82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 xml:space="preserve">Rozvody vzduchotechniky a klimatizace budou nové. </w:t>
      </w:r>
      <w:r w:rsidR="00230115" w:rsidRPr="00384043">
        <w:rPr>
          <w:rFonts w:cs="Arial"/>
          <w:sz w:val="20"/>
          <w:szCs w:val="20"/>
        </w:rPr>
        <w:t xml:space="preserve">Strojovna VZT bude umístěna do 1.PP, pod provoz angiolinky. </w:t>
      </w:r>
      <w:r w:rsidRPr="00384043">
        <w:rPr>
          <w:rFonts w:cs="Arial"/>
          <w:sz w:val="20"/>
          <w:szCs w:val="20"/>
        </w:rPr>
        <w:t xml:space="preserve">Svislé odpady kanalizace ze 2.NP budou vedeny ve stávajících trasách, vnitřkem budovy. </w:t>
      </w:r>
    </w:p>
    <w:p w14:paraId="6ECF50B0" w14:textId="77777777" w:rsidR="000F1E82" w:rsidRPr="00384043" w:rsidRDefault="000F1E82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 xml:space="preserve">Při zpracování projektové dokumentace je nutné prověřit stávající stav objektu </w:t>
      </w:r>
      <w:r w:rsidR="00384043" w:rsidRPr="00384043">
        <w:rPr>
          <w:rFonts w:cs="Arial"/>
          <w:sz w:val="20"/>
          <w:szCs w:val="20"/>
        </w:rPr>
        <w:t>a instalací</w:t>
      </w:r>
      <w:r w:rsidRPr="00384043">
        <w:rPr>
          <w:rFonts w:cs="Arial"/>
          <w:sz w:val="20"/>
          <w:szCs w:val="20"/>
        </w:rPr>
        <w:t>. Následně navrhnout proveditelné řešení.</w:t>
      </w:r>
    </w:p>
    <w:p w14:paraId="225752B2" w14:textId="77777777" w:rsidR="000F1E82" w:rsidRPr="00384043" w:rsidRDefault="000F1E82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Požadavky na stavební úpravy dle jednotlivých podlaží:</w:t>
      </w:r>
    </w:p>
    <w:p w14:paraId="0B0C39BA" w14:textId="77777777" w:rsidR="000F1E82" w:rsidRPr="00384043" w:rsidRDefault="000F1E82" w:rsidP="007C7F7B">
      <w:pPr>
        <w:widowControl w:val="0"/>
        <w:spacing w:before="60"/>
        <w:ind w:left="3969" w:hanging="850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t>1.</w:t>
      </w:r>
      <w:r w:rsidR="00384043" w:rsidRPr="00384043">
        <w:rPr>
          <w:rFonts w:cs="Arial"/>
          <w:sz w:val="20"/>
          <w:szCs w:val="20"/>
        </w:rPr>
        <w:t xml:space="preserve">PP – </w:t>
      </w:r>
      <w:r w:rsidR="007C7F7B">
        <w:rPr>
          <w:rFonts w:cs="Arial"/>
          <w:sz w:val="20"/>
          <w:szCs w:val="20"/>
        </w:rPr>
        <w:tab/>
      </w:r>
      <w:r w:rsidR="00384043" w:rsidRPr="00384043">
        <w:rPr>
          <w:rFonts w:cs="Arial"/>
          <w:sz w:val="20"/>
          <w:szCs w:val="20"/>
        </w:rPr>
        <w:t>nová</w:t>
      </w:r>
      <w:r w:rsidR="00230115" w:rsidRPr="00384043">
        <w:rPr>
          <w:rFonts w:cs="Arial"/>
          <w:sz w:val="20"/>
          <w:szCs w:val="20"/>
        </w:rPr>
        <w:t xml:space="preserve"> strojovna VZT pro angiolinku</w:t>
      </w:r>
      <w:r w:rsidR="000F2180" w:rsidRPr="00384043">
        <w:rPr>
          <w:rFonts w:cs="Arial"/>
          <w:sz w:val="20"/>
          <w:szCs w:val="20"/>
        </w:rPr>
        <w:t xml:space="preserve"> (25</w:t>
      </w:r>
      <w:r w:rsidR="00B40214" w:rsidRPr="00384043">
        <w:rPr>
          <w:rFonts w:cs="Arial"/>
          <w:sz w:val="20"/>
          <w:szCs w:val="20"/>
        </w:rPr>
        <w:t xml:space="preserve"> </w:t>
      </w:r>
      <w:r w:rsidR="000F2180" w:rsidRPr="00384043">
        <w:rPr>
          <w:rFonts w:cs="Arial"/>
          <w:sz w:val="20"/>
          <w:szCs w:val="20"/>
        </w:rPr>
        <w:t>m2)</w:t>
      </w:r>
      <w:r w:rsidRPr="00384043">
        <w:rPr>
          <w:rFonts w:cs="Arial"/>
          <w:sz w:val="20"/>
          <w:szCs w:val="20"/>
        </w:rPr>
        <w:t>, nové instalační rozvody</w:t>
      </w:r>
    </w:p>
    <w:p w14:paraId="6F0F5DD9" w14:textId="77777777" w:rsidR="000F1E82" w:rsidRPr="00384043" w:rsidRDefault="000F1E82" w:rsidP="007C7F7B">
      <w:pPr>
        <w:widowControl w:val="0"/>
        <w:spacing w:before="60"/>
        <w:ind w:left="3969" w:hanging="850"/>
        <w:jc w:val="both"/>
        <w:rPr>
          <w:rFonts w:cs="Arial"/>
          <w:sz w:val="20"/>
          <w:szCs w:val="20"/>
        </w:rPr>
      </w:pPr>
      <w:r w:rsidRPr="00384043">
        <w:rPr>
          <w:rFonts w:cs="Arial"/>
          <w:sz w:val="20"/>
          <w:szCs w:val="20"/>
        </w:rPr>
        <w:lastRenderedPageBreak/>
        <w:t>1.</w:t>
      </w:r>
      <w:r w:rsidR="00384043" w:rsidRPr="00384043">
        <w:rPr>
          <w:rFonts w:cs="Arial"/>
          <w:sz w:val="20"/>
          <w:szCs w:val="20"/>
        </w:rPr>
        <w:t xml:space="preserve">NP – </w:t>
      </w:r>
      <w:r w:rsidR="007C7F7B">
        <w:rPr>
          <w:rFonts w:cs="Arial"/>
          <w:sz w:val="20"/>
          <w:szCs w:val="20"/>
        </w:rPr>
        <w:tab/>
      </w:r>
      <w:r w:rsidR="00384043" w:rsidRPr="00384043">
        <w:rPr>
          <w:rFonts w:cs="Arial"/>
          <w:sz w:val="20"/>
          <w:szCs w:val="20"/>
        </w:rPr>
        <w:t>angiolinka</w:t>
      </w:r>
      <w:r w:rsidR="00230115" w:rsidRPr="00384043">
        <w:rPr>
          <w:rFonts w:cs="Arial"/>
          <w:sz w:val="20"/>
          <w:szCs w:val="20"/>
        </w:rPr>
        <w:t xml:space="preserve"> včetně potřebného zázemí</w:t>
      </w:r>
      <w:r w:rsidR="000F2180" w:rsidRPr="00384043">
        <w:rPr>
          <w:rFonts w:cs="Arial"/>
          <w:sz w:val="20"/>
          <w:szCs w:val="20"/>
        </w:rPr>
        <w:t xml:space="preserve"> (430</w:t>
      </w:r>
      <w:r w:rsidR="00B40214" w:rsidRPr="00384043">
        <w:rPr>
          <w:rFonts w:cs="Arial"/>
          <w:sz w:val="20"/>
          <w:szCs w:val="20"/>
        </w:rPr>
        <w:t xml:space="preserve"> </w:t>
      </w:r>
      <w:r w:rsidR="000F2180" w:rsidRPr="00384043">
        <w:rPr>
          <w:rFonts w:cs="Arial"/>
          <w:sz w:val="20"/>
          <w:szCs w:val="20"/>
        </w:rPr>
        <w:t>m2)</w:t>
      </w:r>
      <w:r w:rsidRPr="00384043">
        <w:rPr>
          <w:rFonts w:cs="Arial"/>
          <w:sz w:val="20"/>
          <w:szCs w:val="20"/>
        </w:rPr>
        <w:t>.</w:t>
      </w:r>
    </w:p>
    <w:p w14:paraId="3B904066" w14:textId="77777777" w:rsidR="00555647" w:rsidRPr="00992630" w:rsidRDefault="00B40214" w:rsidP="00992630">
      <w:pPr>
        <w:widowControl w:val="0"/>
        <w:spacing w:before="120"/>
        <w:ind w:left="2552" w:hanging="710"/>
        <w:jc w:val="both"/>
        <w:rPr>
          <w:rFonts w:cs="Arial"/>
          <w:b/>
          <w:sz w:val="20"/>
          <w:szCs w:val="20"/>
        </w:rPr>
      </w:pPr>
      <w:r w:rsidRPr="00992630">
        <w:rPr>
          <w:rFonts w:cs="Arial"/>
          <w:b/>
          <w:sz w:val="20"/>
          <w:szCs w:val="20"/>
        </w:rPr>
        <w:t xml:space="preserve">B.3.2.a </w:t>
      </w:r>
      <w:r w:rsidR="00555647" w:rsidRPr="00992630">
        <w:rPr>
          <w:rFonts w:cs="Arial"/>
          <w:b/>
          <w:sz w:val="20"/>
          <w:szCs w:val="20"/>
        </w:rPr>
        <w:t xml:space="preserve">Požadavky na stavební úpravy </w:t>
      </w:r>
      <w:r w:rsidR="00992630" w:rsidRPr="00992630">
        <w:rPr>
          <w:rFonts w:cs="Arial"/>
          <w:b/>
          <w:sz w:val="20"/>
          <w:szCs w:val="20"/>
        </w:rPr>
        <w:t xml:space="preserve">pro endoskopii v budově B 2.NP </w:t>
      </w:r>
    </w:p>
    <w:p w14:paraId="2803588E" w14:textId="77777777" w:rsidR="000F1E82" w:rsidRPr="00992630" w:rsidRDefault="00555647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992630">
        <w:rPr>
          <w:rFonts w:cs="Arial"/>
          <w:sz w:val="20"/>
          <w:szCs w:val="20"/>
        </w:rPr>
        <w:t xml:space="preserve">Předmětem projektových prací jsou stavební úpravy objektu B v úrovni 2.NP </w:t>
      </w:r>
      <w:r w:rsidR="00432D55" w:rsidRPr="00992630">
        <w:rPr>
          <w:rFonts w:cs="Arial"/>
          <w:sz w:val="20"/>
          <w:szCs w:val="20"/>
        </w:rPr>
        <w:t xml:space="preserve">(prostor stávajícího urgentního příjmu) </w:t>
      </w:r>
      <w:r w:rsidRPr="00992630">
        <w:rPr>
          <w:rFonts w:cs="Arial"/>
          <w:sz w:val="20"/>
          <w:szCs w:val="20"/>
        </w:rPr>
        <w:t>a nezbytné úpravy pro rozvody instalací v úrovni 1.NP. Jedná se o tzv. generální rekonstrukci, při které budou kompletně odstraněn</w:t>
      </w:r>
      <w:r w:rsidR="00F12B23" w:rsidRPr="00992630">
        <w:rPr>
          <w:rFonts w:cs="Arial"/>
          <w:sz w:val="20"/>
          <w:szCs w:val="20"/>
        </w:rPr>
        <w:t>y</w:t>
      </w:r>
      <w:r w:rsidRPr="00992630">
        <w:rPr>
          <w:rFonts w:cs="Arial"/>
          <w:sz w:val="20"/>
          <w:szCs w:val="20"/>
        </w:rPr>
        <w:t xml:space="preserve"> veškeré dělící příčky, podlahové konstrukce a vnitřní instalace. Zůstávají nosné konstrukce a obvodový plášť. Budou osazena nová okna ve fasádě. </w:t>
      </w:r>
    </w:p>
    <w:p w14:paraId="23690EB6" w14:textId="77777777" w:rsidR="0033750E" w:rsidRPr="00992630" w:rsidRDefault="0033750E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992630">
        <w:rPr>
          <w:rFonts w:cs="Arial"/>
          <w:sz w:val="20"/>
          <w:szCs w:val="20"/>
        </w:rPr>
        <w:t>Konstrukčně se jedná o železobetonový skelet, převážně s roztečí sloupů cca. 6x6m. Ztužující část konstrukce zajišťují šachty výtahů, schodiště a ztužující stěny. Nosnou vodorovnou konstrukcí je železobetonová deska. Obvodový plášť je vyzdívaný v tloušťce 45</w:t>
      </w:r>
      <w:r w:rsidR="00992630">
        <w:rPr>
          <w:rFonts w:cs="Arial"/>
          <w:sz w:val="20"/>
          <w:szCs w:val="20"/>
        </w:rPr>
        <w:t xml:space="preserve"> </w:t>
      </w:r>
      <w:r w:rsidRPr="00992630">
        <w:rPr>
          <w:rFonts w:cs="Arial"/>
          <w:sz w:val="20"/>
          <w:szCs w:val="20"/>
        </w:rPr>
        <w:t xml:space="preserve">0mm. Vnitřní dělící příčky jsou zděné z dvouděrových příčkovek. </w:t>
      </w:r>
    </w:p>
    <w:p w14:paraId="10662EC4" w14:textId="77777777" w:rsidR="0033750E" w:rsidRPr="00992630" w:rsidRDefault="0033750E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992630">
        <w:rPr>
          <w:rFonts w:cs="Arial"/>
          <w:sz w:val="20"/>
          <w:szCs w:val="20"/>
        </w:rPr>
        <w:t>Půdorysná plocha stávající části objektu určeného k rekonstrukci je cca. 200</w:t>
      </w:r>
      <w:r w:rsidR="00B40214" w:rsidRPr="00992630">
        <w:rPr>
          <w:rFonts w:cs="Arial"/>
          <w:sz w:val="20"/>
          <w:szCs w:val="20"/>
        </w:rPr>
        <w:t xml:space="preserve"> </w:t>
      </w:r>
      <w:r w:rsidRPr="00992630">
        <w:rPr>
          <w:rFonts w:cs="Arial"/>
          <w:sz w:val="20"/>
          <w:szCs w:val="20"/>
        </w:rPr>
        <w:t>m2.</w:t>
      </w:r>
      <w:r w:rsidR="0047404C" w:rsidRPr="00992630">
        <w:rPr>
          <w:rFonts w:cs="Arial"/>
          <w:sz w:val="20"/>
          <w:szCs w:val="20"/>
        </w:rPr>
        <w:t xml:space="preserve"> </w:t>
      </w:r>
    </w:p>
    <w:p w14:paraId="3B1CD617" w14:textId="77777777" w:rsidR="0047404C" w:rsidRPr="00992630" w:rsidRDefault="0047404C" w:rsidP="00992630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992630">
        <w:rPr>
          <w:rFonts w:cs="Arial"/>
          <w:sz w:val="20"/>
          <w:szCs w:val="20"/>
        </w:rPr>
        <w:t>Požadavky na stavební úpravy dle jednotlivých podlaží:</w:t>
      </w:r>
    </w:p>
    <w:p w14:paraId="5C4E15BB" w14:textId="77777777" w:rsidR="0047404C" w:rsidRPr="00992630" w:rsidRDefault="0047404C" w:rsidP="007C7F7B">
      <w:pPr>
        <w:widowControl w:val="0"/>
        <w:spacing w:before="60"/>
        <w:ind w:left="3969" w:hanging="850"/>
        <w:jc w:val="both"/>
        <w:rPr>
          <w:rFonts w:cs="Arial"/>
          <w:sz w:val="20"/>
          <w:szCs w:val="20"/>
        </w:rPr>
      </w:pPr>
      <w:r w:rsidRPr="00992630">
        <w:rPr>
          <w:rFonts w:cs="Arial"/>
          <w:sz w:val="20"/>
          <w:szCs w:val="20"/>
        </w:rPr>
        <w:t>1.</w:t>
      </w:r>
      <w:r w:rsidR="00992630" w:rsidRPr="00992630">
        <w:rPr>
          <w:rFonts w:cs="Arial"/>
          <w:sz w:val="20"/>
          <w:szCs w:val="20"/>
        </w:rPr>
        <w:t xml:space="preserve">PP – </w:t>
      </w:r>
      <w:r w:rsidR="007C7F7B">
        <w:rPr>
          <w:rFonts w:cs="Arial"/>
          <w:sz w:val="20"/>
          <w:szCs w:val="20"/>
        </w:rPr>
        <w:tab/>
      </w:r>
      <w:r w:rsidR="00992630" w:rsidRPr="00992630">
        <w:rPr>
          <w:rFonts w:cs="Arial"/>
          <w:sz w:val="20"/>
          <w:szCs w:val="20"/>
        </w:rPr>
        <w:t>technické</w:t>
      </w:r>
      <w:r w:rsidRPr="00992630">
        <w:rPr>
          <w:rFonts w:cs="Arial"/>
          <w:sz w:val="20"/>
          <w:szCs w:val="20"/>
        </w:rPr>
        <w:t xml:space="preserve"> zázemí, napojení nových instalací.</w:t>
      </w:r>
    </w:p>
    <w:p w14:paraId="3AA49DEC" w14:textId="77777777" w:rsidR="0047404C" w:rsidRPr="00992630" w:rsidRDefault="0047404C" w:rsidP="007C7F7B">
      <w:pPr>
        <w:widowControl w:val="0"/>
        <w:spacing w:before="60"/>
        <w:ind w:left="3969" w:hanging="850"/>
        <w:jc w:val="both"/>
        <w:rPr>
          <w:rFonts w:cs="Arial"/>
          <w:sz w:val="20"/>
          <w:szCs w:val="20"/>
        </w:rPr>
      </w:pPr>
      <w:r w:rsidRPr="00992630">
        <w:rPr>
          <w:rFonts w:cs="Arial"/>
          <w:sz w:val="20"/>
          <w:szCs w:val="20"/>
        </w:rPr>
        <w:t>1.</w:t>
      </w:r>
      <w:r w:rsidR="00992630" w:rsidRPr="00992630">
        <w:rPr>
          <w:rFonts w:cs="Arial"/>
          <w:sz w:val="20"/>
          <w:szCs w:val="20"/>
        </w:rPr>
        <w:t xml:space="preserve">NP – </w:t>
      </w:r>
      <w:r w:rsidR="007C7F7B">
        <w:rPr>
          <w:rFonts w:cs="Arial"/>
          <w:sz w:val="20"/>
          <w:szCs w:val="20"/>
        </w:rPr>
        <w:tab/>
      </w:r>
      <w:r w:rsidR="00992630" w:rsidRPr="00992630">
        <w:rPr>
          <w:rFonts w:cs="Arial"/>
          <w:sz w:val="20"/>
          <w:szCs w:val="20"/>
        </w:rPr>
        <w:t>endoskopie – 2x</w:t>
      </w:r>
      <w:r w:rsidRPr="00992630">
        <w:rPr>
          <w:rFonts w:cs="Arial"/>
          <w:sz w:val="20"/>
          <w:szCs w:val="20"/>
        </w:rPr>
        <w:t xml:space="preserve"> </w:t>
      </w:r>
      <w:r w:rsidR="00992630" w:rsidRPr="00992630">
        <w:rPr>
          <w:rFonts w:cs="Arial"/>
          <w:sz w:val="20"/>
          <w:szCs w:val="20"/>
        </w:rPr>
        <w:t>vyšetřovny,</w:t>
      </w:r>
      <w:r w:rsidRPr="00992630">
        <w:rPr>
          <w:rFonts w:cs="Arial"/>
          <w:sz w:val="20"/>
          <w:szCs w:val="20"/>
        </w:rPr>
        <w:t xml:space="preserve"> pacientské zázemí a zázemí personálu. </w:t>
      </w:r>
      <w:r w:rsidR="00432D55" w:rsidRPr="00992630">
        <w:rPr>
          <w:rFonts w:cs="Arial"/>
          <w:sz w:val="20"/>
          <w:szCs w:val="20"/>
        </w:rPr>
        <w:tab/>
      </w:r>
      <w:r w:rsidRPr="00992630">
        <w:rPr>
          <w:rFonts w:cs="Arial"/>
          <w:sz w:val="20"/>
          <w:szCs w:val="20"/>
        </w:rPr>
        <w:t>(</w:t>
      </w:r>
      <w:r w:rsidR="00992630" w:rsidRPr="00992630">
        <w:rPr>
          <w:rFonts w:cs="Arial"/>
          <w:sz w:val="20"/>
          <w:szCs w:val="20"/>
        </w:rPr>
        <w:t>200 m2</w:t>
      </w:r>
      <w:r w:rsidRPr="00992630">
        <w:rPr>
          <w:rFonts w:cs="Arial"/>
          <w:sz w:val="20"/>
          <w:szCs w:val="20"/>
        </w:rPr>
        <w:t>).</w:t>
      </w:r>
    </w:p>
    <w:p w14:paraId="584B2B4B" w14:textId="77777777" w:rsidR="00555647" w:rsidRPr="00992630" w:rsidRDefault="00D10381" w:rsidP="00992630">
      <w:pPr>
        <w:widowControl w:val="0"/>
        <w:spacing w:before="120"/>
        <w:ind w:left="2552" w:hanging="710"/>
        <w:jc w:val="both"/>
        <w:rPr>
          <w:rFonts w:cs="Arial"/>
          <w:b/>
          <w:sz w:val="20"/>
          <w:szCs w:val="20"/>
        </w:rPr>
      </w:pPr>
      <w:r w:rsidRPr="00992630">
        <w:rPr>
          <w:rFonts w:cs="Arial"/>
          <w:b/>
          <w:sz w:val="20"/>
          <w:szCs w:val="20"/>
        </w:rPr>
        <w:t xml:space="preserve">B.4.3a </w:t>
      </w:r>
      <w:r w:rsidR="007C7F7B">
        <w:rPr>
          <w:rFonts w:cs="Arial"/>
          <w:b/>
          <w:sz w:val="20"/>
          <w:szCs w:val="20"/>
        </w:rPr>
        <w:tab/>
      </w:r>
      <w:r w:rsidR="00555647" w:rsidRPr="00992630">
        <w:rPr>
          <w:rFonts w:cs="Arial"/>
          <w:b/>
          <w:sz w:val="20"/>
          <w:szCs w:val="20"/>
        </w:rPr>
        <w:t xml:space="preserve">Požadavky na stavební úpravy </w:t>
      </w:r>
      <w:r w:rsidR="00992630" w:rsidRPr="00992630">
        <w:rPr>
          <w:rFonts w:cs="Arial"/>
          <w:b/>
          <w:sz w:val="20"/>
          <w:szCs w:val="20"/>
        </w:rPr>
        <w:t>pro dialýzu v budově B 2.NP</w:t>
      </w:r>
    </w:p>
    <w:p w14:paraId="56C8BDCD" w14:textId="77777777" w:rsidR="00CD2B1C" w:rsidRPr="00992630" w:rsidRDefault="00CD2B1C" w:rsidP="007C7F7B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992630">
        <w:rPr>
          <w:rFonts w:cs="Arial"/>
          <w:sz w:val="20"/>
          <w:szCs w:val="20"/>
        </w:rPr>
        <w:t xml:space="preserve">Předmětem projektových prací jsou stavební úpravy objektu B v úrovni 2.NP (prostor stávajících ambulancí) a nezbytné úpravy pro rozvody instalací v úrovni 1.NP. Jedná se o tzv. generální rekonstrukci, při které budou kompletně odstraněny veškeré dělící příčky, podlahové konstrukce a vnitřní instalace. Zůstávají nosné konstrukce a obvodový plášť. Budou osazena nová okna ve fasádě. </w:t>
      </w:r>
    </w:p>
    <w:p w14:paraId="6E264E57" w14:textId="77777777" w:rsidR="00CD2B1C" w:rsidRPr="00992630" w:rsidRDefault="00CD2B1C" w:rsidP="007C7F7B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992630">
        <w:rPr>
          <w:rFonts w:cs="Arial"/>
          <w:sz w:val="20"/>
          <w:szCs w:val="20"/>
        </w:rPr>
        <w:t>Konstrukčně se jedná o železobetonový skelet, převážně s roztečí sloupů cca. 6x6m. Ztužující část konstrukce zajišťují šachty výtahů, schodiště a ztužující stěny. Nosnou vodorovnou konstrukcí je železobetonová deska. Obvodový plášť je vyzdívaný v tloušťce 450</w:t>
      </w:r>
      <w:r w:rsidR="00992630">
        <w:rPr>
          <w:rFonts w:cs="Arial"/>
          <w:sz w:val="20"/>
          <w:szCs w:val="20"/>
        </w:rPr>
        <w:t xml:space="preserve"> </w:t>
      </w:r>
      <w:r w:rsidRPr="00992630">
        <w:rPr>
          <w:rFonts w:cs="Arial"/>
          <w:sz w:val="20"/>
          <w:szCs w:val="20"/>
        </w:rPr>
        <w:t xml:space="preserve">mm. Vnitřní dělící příčky jsou zděné z dvouděrových příčkovek. </w:t>
      </w:r>
    </w:p>
    <w:p w14:paraId="4E985CE3" w14:textId="77777777" w:rsidR="00CD2B1C" w:rsidRPr="00992630" w:rsidRDefault="00CD2B1C" w:rsidP="007C7F7B">
      <w:pPr>
        <w:widowControl w:val="0"/>
        <w:spacing w:before="60"/>
        <w:ind w:left="2552"/>
        <w:jc w:val="both"/>
        <w:rPr>
          <w:rFonts w:cs="Arial"/>
          <w:sz w:val="20"/>
          <w:szCs w:val="20"/>
        </w:rPr>
      </w:pPr>
      <w:r w:rsidRPr="00992630">
        <w:rPr>
          <w:rFonts w:cs="Arial"/>
          <w:sz w:val="20"/>
          <w:szCs w:val="20"/>
        </w:rPr>
        <w:t xml:space="preserve">Plocha určená k rekonstrukci je cca 500 m2. Jedná se o celkovou dispoziční změnu ve 2.NP. V úrovni 2.NP bude umístěn provoz dialýzy s 10-ti </w:t>
      </w:r>
      <w:r w:rsidR="00992630" w:rsidRPr="00992630">
        <w:rPr>
          <w:rFonts w:cs="Arial"/>
          <w:sz w:val="20"/>
          <w:szCs w:val="20"/>
        </w:rPr>
        <w:t>lůžky, včetně</w:t>
      </w:r>
      <w:r w:rsidRPr="00992630">
        <w:rPr>
          <w:rFonts w:cs="Arial"/>
          <w:sz w:val="20"/>
          <w:szCs w:val="20"/>
        </w:rPr>
        <w:t xml:space="preserve"> příslušného zázemí. Sklady, vodárna a další pomocné místnosti lze umístit do 1.NP.</w:t>
      </w:r>
    </w:p>
    <w:p w14:paraId="46303EEA" w14:textId="77777777" w:rsidR="00EC03D9" w:rsidRPr="005760CD" w:rsidRDefault="00992630" w:rsidP="00992630">
      <w:pPr>
        <w:widowControl w:val="0"/>
        <w:spacing w:before="240"/>
        <w:jc w:val="both"/>
        <w:rPr>
          <w:rFonts w:cs="Arial"/>
          <w:b/>
          <w:color w:val="000000" w:themeColor="text1"/>
          <w:sz w:val="22"/>
          <w:szCs w:val="22"/>
        </w:rPr>
      </w:pPr>
      <w:r w:rsidRPr="005760CD">
        <w:rPr>
          <w:rFonts w:cs="Arial"/>
          <w:b/>
          <w:color w:val="000000" w:themeColor="text1"/>
          <w:sz w:val="22"/>
          <w:szCs w:val="22"/>
        </w:rPr>
        <w:t>Veškeré s</w:t>
      </w:r>
      <w:r w:rsidR="00EC03D9" w:rsidRPr="005760CD">
        <w:rPr>
          <w:rFonts w:cs="Arial"/>
          <w:b/>
          <w:color w:val="000000" w:themeColor="text1"/>
          <w:sz w:val="22"/>
          <w:szCs w:val="22"/>
        </w:rPr>
        <w:t xml:space="preserve">tavební úpravy budou </w:t>
      </w:r>
      <w:r w:rsidRPr="005760CD">
        <w:rPr>
          <w:rFonts w:cs="Arial"/>
          <w:b/>
          <w:color w:val="000000" w:themeColor="text1"/>
          <w:sz w:val="22"/>
          <w:szCs w:val="22"/>
        </w:rPr>
        <w:t xml:space="preserve">projektovány </w:t>
      </w:r>
      <w:r w:rsidR="00EC03D9" w:rsidRPr="005760CD">
        <w:rPr>
          <w:rFonts w:cs="Arial"/>
          <w:b/>
          <w:color w:val="000000" w:themeColor="text1"/>
          <w:sz w:val="22"/>
          <w:szCs w:val="22"/>
        </w:rPr>
        <w:t xml:space="preserve">ve středním standardu, vhodném pro zdravotnická zařízení. Veškeré </w:t>
      </w:r>
      <w:r w:rsidRPr="005760CD">
        <w:rPr>
          <w:rFonts w:cs="Arial"/>
          <w:b/>
          <w:color w:val="000000" w:themeColor="text1"/>
          <w:sz w:val="22"/>
          <w:szCs w:val="22"/>
        </w:rPr>
        <w:t xml:space="preserve">projektované </w:t>
      </w:r>
      <w:r w:rsidR="00EC03D9" w:rsidRPr="005760CD">
        <w:rPr>
          <w:rFonts w:cs="Arial"/>
          <w:b/>
          <w:color w:val="000000" w:themeColor="text1"/>
          <w:sz w:val="22"/>
          <w:szCs w:val="22"/>
        </w:rPr>
        <w:t>stavební úpravy musí splňovat stávající normy a předpisy určené pro zdravotnická zařízení.</w:t>
      </w:r>
    </w:p>
    <w:p w14:paraId="43EA77AA" w14:textId="77777777" w:rsidR="00EC03D9" w:rsidRPr="00EC03D9" w:rsidRDefault="00EC03D9" w:rsidP="004D0590">
      <w:pPr>
        <w:widowControl w:val="0"/>
        <w:jc w:val="both"/>
        <w:rPr>
          <w:rFonts w:cs="Arial"/>
          <w:b/>
          <w:color w:val="FF0000"/>
        </w:rPr>
      </w:pPr>
    </w:p>
    <w:p w14:paraId="14FD9ABD" w14:textId="77777777" w:rsidR="00EC03D9" w:rsidRPr="00EC03D9" w:rsidRDefault="00EC03D9" w:rsidP="004D0590">
      <w:pPr>
        <w:widowControl w:val="0"/>
        <w:jc w:val="both"/>
        <w:rPr>
          <w:rFonts w:cs="Arial"/>
          <w:b/>
          <w:color w:val="FF0000"/>
        </w:rPr>
      </w:pPr>
    </w:p>
    <w:p w14:paraId="6026004D" w14:textId="77777777" w:rsidR="00EC03D9" w:rsidRDefault="00EC03D9" w:rsidP="004D0590">
      <w:pPr>
        <w:widowControl w:val="0"/>
        <w:jc w:val="both"/>
        <w:rPr>
          <w:rFonts w:cs="Arial"/>
          <w:color w:val="FF0000"/>
        </w:rPr>
      </w:pPr>
    </w:p>
    <w:sectPr w:rsidR="00EC03D9" w:rsidSect="00035E11">
      <w:headerReference w:type="default" r:id="rId10"/>
      <w:footerReference w:type="even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97E34" w14:textId="77777777" w:rsidR="00035E11" w:rsidRDefault="00035E11">
      <w:r>
        <w:separator/>
      </w:r>
    </w:p>
  </w:endnote>
  <w:endnote w:type="continuationSeparator" w:id="0">
    <w:p w14:paraId="47547AA8" w14:textId="77777777" w:rsidR="00035E11" w:rsidRDefault="0003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urostileEE">
    <w:altName w:val="Courier New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pani">
    <w:altName w:val="Times New Roman"/>
    <w:panose1 w:val="020B0604020202020204"/>
    <w:charset w:val="EE"/>
    <w:family w:val="auto"/>
    <w:notTrueType/>
    <w:pitch w:val="default"/>
    <w:sig w:usb0="00000007" w:usb1="00000000" w:usb2="00000000" w:usb3="00000000" w:csb0="0000000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428F" w14:textId="77777777" w:rsidR="009D0745" w:rsidRDefault="009D074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B2A5B43" w14:textId="77777777" w:rsidR="009D0745" w:rsidRDefault="009D07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F94E" w14:textId="77777777" w:rsidR="009D0745" w:rsidRDefault="009D0745">
    <w:pPr>
      <w:pStyle w:val="Zpat"/>
      <w:framePr w:wrap="around" w:vAnchor="text" w:hAnchor="margin" w:xAlign="center" w:y="1"/>
      <w:rPr>
        <w:rStyle w:val="slostrnky"/>
        <w:rFonts w:cs="Arial"/>
        <w:i/>
        <w:iCs/>
        <w:sz w:val="20"/>
      </w:rPr>
    </w:pPr>
    <w:r>
      <w:rPr>
        <w:rStyle w:val="slostrnky"/>
        <w:rFonts w:cs="Arial"/>
        <w:i/>
        <w:iCs/>
        <w:sz w:val="20"/>
      </w:rPr>
      <w:fldChar w:fldCharType="begin"/>
    </w:r>
    <w:r>
      <w:rPr>
        <w:rStyle w:val="slostrnky"/>
        <w:rFonts w:cs="Arial"/>
        <w:i/>
        <w:iCs/>
        <w:sz w:val="20"/>
      </w:rPr>
      <w:instrText xml:space="preserve">PAGE  </w:instrText>
    </w:r>
    <w:r>
      <w:rPr>
        <w:rStyle w:val="slostrnky"/>
        <w:rFonts w:cs="Arial"/>
        <w:i/>
        <w:iCs/>
        <w:sz w:val="20"/>
      </w:rPr>
      <w:fldChar w:fldCharType="separate"/>
    </w:r>
    <w:r w:rsidR="000A111A">
      <w:rPr>
        <w:rStyle w:val="slostrnky"/>
        <w:rFonts w:cs="Arial"/>
        <w:i/>
        <w:iCs/>
        <w:noProof/>
        <w:sz w:val="20"/>
      </w:rPr>
      <w:t>2</w:t>
    </w:r>
    <w:r>
      <w:rPr>
        <w:rStyle w:val="slostrnky"/>
        <w:rFonts w:cs="Arial"/>
        <w:i/>
        <w:iCs/>
        <w:sz w:val="20"/>
      </w:rPr>
      <w:fldChar w:fldCharType="end"/>
    </w:r>
  </w:p>
  <w:p w14:paraId="343ED97D" w14:textId="77777777" w:rsidR="009D0745" w:rsidRDefault="009D07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DE854" w14:textId="77777777" w:rsidR="00035E11" w:rsidRDefault="00035E11">
      <w:r>
        <w:separator/>
      </w:r>
    </w:p>
  </w:footnote>
  <w:footnote w:type="continuationSeparator" w:id="0">
    <w:p w14:paraId="103333FA" w14:textId="77777777" w:rsidR="00035E11" w:rsidRDefault="0003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2FDC" w14:textId="77777777" w:rsidR="009D0745" w:rsidRDefault="006B4F1B" w:rsidP="00F85F0F">
    <w:pPr>
      <w:rPr>
        <w:rFonts w:cs="Arial"/>
        <w:i/>
        <w:iCs/>
        <w:sz w:val="18"/>
      </w:rPr>
    </w:pPr>
    <w:r>
      <w:rPr>
        <w:rFonts w:cs="Arial"/>
        <w:i/>
        <w:iCs/>
        <w:sz w:val="18"/>
      </w:rPr>
      <w:t>Nemocnice Znojmo</w:t>
    </w:r>
    <w:r w:rsidR="001005A5">
      <w:rPr>
        <w:rFonts w:cs="Arial"/>
        <w:i/>
        <w:iCs/>
        <w:sz w:val="18"/>
      </w:rPr>
      <w:tab/>
    </w:r>
    <w:r w:rsidR="001005A5">
      <w:rPr>
        <w:rFonts w:cs="Arial"/>
        <w:i/>
        <w:iCs/>
        <w:sz w:val="18"/>
      </w:rPr>
      <w:tab/>
      <w:t xml:space="preserve">        </w:t>
    </w:r>
    <w:r w:rsidR="001005A5">
      <w:rPr>
        <w:rFonts w:cs="Arial"/>
        <w:i/>
        <w:iCs/>
        <w:sz w:val="18"/>
      </w:rPr>
      <w:tab/>
    </w:r>
    <w:r w:rsidR="001005A5">
      <w:rPr>
        <w:rFonts w:cs="Arial"/>
        <w:i/>
        <w:iCs/>
        <w:sz w:val="18"/>
      </w:rPr>
      <w:tab/>
    </w:r>
    <w:r w:rsidR="001005A5">
      <w:rPr>
        <w:rFonts w:cs="Arial"/>
        <w:i/>
        <w:iCs/>
        <w:sz w:val="18"/>
      </w:rPr>
      <w:tab/>
    </w:r>
    <w:r w:rsidR="001005A5">
      <w:rPr>
        <w:rFonts w:cs="Arial"/>
        <w:i/>
        <w:iCs/>
        <w:sz w:val="18"/>
      </w:rPr>
      <w:tab/>
    </w:r>
    <w:r w:rsidR="001005A5">
      <w:rPr>
        <w:rFonts w:cs="Arial"/>
        <w:i/>
        <w:iCs/>
        <w:sz w:val="18"/>
      </w:rPr>
      <w:tab/>
      <w:t xml:space="preserve">         </w:t>
    </w:r>
    <w:r w:rsidR="001F551C" w:rsidRPr="001005A5">
      <w:rPr>
        <w:rFonts w:cs="Arial"/>
        <w:i/>
        <w:noProof/>
        <w:sz w:val="18"/>
      </w:rPr>
      <w:drawing>
        <wp:inline distT="0" distB="0" distL="0" distR="0" wp14:anchorId="4459C5EC" wp14:editId="430AC115">
          <wp:extent cx="1117600" cy="508000"/>
          <wp:effectExtent l="0" t="0" r="0" b="0"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6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8CF924" w14:textId="77777777" w:rsidR="00D1529D" w:rsidRDefault="00D1529D" w:rsidP="00D34B9C">
    <w:pPr>
      <w:pStyle w:val="Zhlav"/>
      <w:rPr>
        <w:rFonts w:cs="Arial"/>
        <w:i/>
        <w:iCs/>
        <w:sz w:val="18"/>
      </w:rPr>
    </w:pPr>
    <w:r>
      <w:rPr>
        <w:rFonts w:cs="Arial"/>
        <w:i/>
        <w:iCs/>
        <w:sz w:val="18"/>
      </w:rPr>
      <w:t>Zadávací dokumentace</w:t>
    </w:r>
    <w:r w:rsidR="00A70EBD">
      <w:rPr>
        <w:rFonts w:cs="Arial"/>
        <w:i/>
        <w:iCs/>
        <w:sz w:val="18"/>
      </w:rPr>
      <w:t xml:space="preserve"> </w:t>
    </w:r>
    <w:r w:rsidR="002277BC">
      <w:rPr>
        <w:rFonts w:cs="Arial"/>
        <w:i/>
        <w:iCs/>
        <w:sz w:val="18"/>
      </w:rPr>
      <w:t xml:space="preserve">Urgentní příjem </w:t>
    </w:r>
    <w:r w:rsidR="00056DCF">
      <w:rPr>
        <w:rFonts w:cs="Arial"/>
        <w:i/>
        <w:iCs/>
        <w:sz w:val="18"/>
      </w:rPr>
      <w:t>2</w:t>
    </w:r>
    <w:r w:rsidR="002221C9">
      <w:rPr>
        <w:rFonts w:cs="Arial"/>
        <w:i/>
        <w:iCs/>
        <w:sz w:val="18"/>
      </w:rPr>
      <w:t>.</w:t>
    </w:r>
    <w:r w:rsidR="00056DCF">
      <w:rPr>
        <w:rFonts w:cs="Arial"/>
        <w:i/>
        <w:iCs/>
        <w:sz w:val="18"/>
      </w:rPr>
      <w:t xml:space="preserve"> </w:t>
    </w:r>
    <w:r w:rsidR="00C646A4">
      <w:rPr>
        <w:rFonts w:cs="Arial"/>
        <w:i/>
        <w:iCs/>
        <w:sz w:val="18"/>
      </w:rPr>
      <w:t xml:space="preserve">- </w:t>
    </w:r>
    <w:r w:rsidR="002221C9">
      <w:rPr>
        <w:rFonts w:cs="Arial"/>
        <w:i/>
        <w:iCs/>
        <w:sz w:val="18"/>
      </w:rPr>
      <w:t>4.</w:t>
    </w:r>
    <w:r w:rsidR="00056DCF">
      <w:rPr>
        <w:rFonts w:cs="Arial"/>
        <w:i/>
        <w:iCs/>
        <w:sz w:val="18"/>
      </w:rPr>
      <w:t xml:space="preserve"> etapa</w:t>
    </w:r>
    <w:r>
      <w:rPr>
        <w:rFonts w:cs="Arial"/>
        <w:i/>
        <w:iCs/>
        <w:sz w:val="18"/>
      </w:rPr>
      <w:t xml:space="preserve"> </w:t>
    </w:r>
  </w:p>
  <w:p w14:paraId="4A3EBB56" w14:textId="77777777" w:rsidR="00EB3855" w:rsidRDefault="00EB3855" w:rsidP="00D34B9C">
    <w:pPr>
      <w:pStyle w:val="Zhlav"/>
      <w:rPr>
        <w:rFonts w:cs="Arial"/>
        <w:i/>
        <w:iCs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30B5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6E3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576D0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84D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1C2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FE"/>
    <w:multiLevelType w:val="singleLevel"/>
    <w:tmpl w:val="CDBE7264"/>
    <w:lvl w:ilvl="0">
      <w:numFmt w:val="decimal"/>
      <w:lvlText w:val="*"/>
      <w:lvlJc w:val="left"/>
    </w:lvl>
  </w:abstractNum>
  <w:abstractNum w:abstractNumId="6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8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9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0" w15:restartNumberingAfterBreak="0">
    <w:nsid w:val="00000005"/>
    <w:multiLevelType w:val="multilevel"/>
    <w:tmpl w:val="00000005"/>
    <w:name w:val="WW8Num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4DD3FEE"/>
    <w:multiLevelType w:val="multilevel"/>
    <w:tmpl w:val="B4F2514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0"/>
        <w:szCs w:val="20"/>
      </w:rPr>
    </w:lvl>
  </w:abstractNum>
  <w:abstractNum w:abstractNumId="12" w15:restartNumberingAfterBreak="0">
    <w:nsid w:val="09B92D32"/>
    <w:multiLevelType w:val="hybridMultilevel"/>
    <w:tmpl w:val="66C4EB2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6E2C0A36">
      <w:start w:val="203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0B5B4870"/>
    <w:multiLevelType w:val="hybridMultilevel"/>
    <w:tmpl w:val="78C486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81377"/>
    <w:multiLevelType w:val="hybridMultilevel"/>
    <w:tmpl w:val="D3F8660E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A445CDD"/>
    <w:multiLevelType w:val="hybridMultilevel"/>
    <w:tmpl w:val="63C4DCA8"/>
    <w:lvl w:ilvl="0" w:tplc="C1DC9B3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7B94722C">
      <w:numFmt w:val="none"/>
      <w:lvlText w:val=""/>
      <w:lvlJc w:val="left"/>
      <w:pPr>
        <w:tabs>
          <w:tab w:val="num" w:pos="360"/>
        </w:tabs>
      </w:pPr>
    </w:lvl>
    <w:lvl w:ilvl="2" w:tplc="9934F6BE">
      <w:numFmt w:val="none"/>
      <w:lvlText w:val=""/>
      <w:lvlJc w:val="left"/>
      <w:pPr>
        <w:tabs>
          <w:tab w:val="num" w:pos="360"/>
        </w:tabs>
      </w:pPr>
    </w:lvl>
    <w:lvl w:ilvl="3" w:tplc="7D665094">
      <w:numFmt w:val="none"/>
      <w:lvlText w:val=""/>
      <w:lvlJc w:val="left"/>
      <w:pPr>
        <w:tabs>
          <w:tab w:val="num" w:pos="360"/>
        </w:tabs>
      </w:pPr>
    </w:lvl>
    <w:lvl w:ilvl="4" w:tplc="A2B6C20C">
      <w:numFmt w:val="none"/>
      <w:lvlText w:val=""/>
      <w:lvlJc w:val="left"/>
      <w:pPr>
        <w:tabs>
          <w:tab w:val="num" w:pos="360"/>
        </w:tabs>
      </w:pPr>
    </w:lvl>
    <w:lvl w:ilvl="5" w:tplc="DBE8FEA0">
      <w:numFmt w:val="none"/>
      <w:lvlText w:val=""/>
      <w:lvlJc w:val="left"/>
      <w:pPr>
        <w:tabs>
          <w:tab w:val="num" w:pos="360"/>
        </w:tabs>
      </w:pPr>
    </w:lvl>
    <w:lvl w:ilvl="6" w:tplc="DEFCFF24">
      <w:numFmt w:val="none"/>
      <w:lvlText w:val=""/>
      <w:lvlJc w:val="left"/>
      <w:pPr>
        <w:tabs>
          <w:tab w:val="num" w:pos="360"/>
        </w:tabs>
      </w:pPr>
    </w:lvl>
    <w:lvl w:ilvl="7" w:tplc="9216CFF8">
      <w:numFmt w:val="none"/>
      <w:lvlText w:val=""/>
      <w:lvlJc w:val="left"/>
      <w:pPr>
        <w:tabs>
          <w:tab w:val="num" w:pos="360"/>
        </w:tabs>
      </w:pPr>
    </w:lvl>
    <w:lvl w:ilvl="8" w:tplc="FE524C94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1C7F791E"/>
    <w:multiLevelType w:val="multilevel"/>
    <w:tmpl w:val="689819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23F10E9"/>
    <w:multiLevelType w:val="hybridMultilevel"/>
    <w:tmpl w:val="EB8CE5E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A836C5"/>
    <w:multiLevelType w:val="hybridMultilevel"/>
    <w:tmpl w:val="C262CDC7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26D60BD6"/>
    <w:multiLevelType w:val="hybridMultilevel"/>
    <w:tmpl w:val="63C864B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B7A28"/>
    <w:multiLevelType w:val="hybridMultilevel"/>
    <w:tmpl w:val="31387DD6"/>
    <w:lvl w:ilvl="0" w:tplc="0405000F">
      <w:start w:val="1"/>
      <w:numFmt w:val="decimal"/>
      <w:lvlText w:val="%1."/>
      <w:lvlJc w:val="left"/>
      <w:pPr>
        <w:ind w:left="1996" w:hanging="360"/>
      </w:p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28CC5785"/>
    <w:multiLevelType w:val="hybridMultilevel"/>
    <w:tmpl w:val="894490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711322"/>
    <w:multiLevelType w:val="hybridMultilevel"/>
    <w:tmpl w:val="89CCE322"/>
    <w:lvl w:ilvl="0" w:tplc="0405000F">
      <w:start w:val="1"/>
      <w:numFmt w:val="decimal"/>
      <w:lvlText w:val="%1.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2C7950BE"/>
    <w:multiLevelType w:val="hybridMultilevel"/>
    <w:tmpl w:val="38F80E2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FB0C08"/>
    <w:multiLevelType w:val="multilevel"/>
    <w:tmpl w:val="7F7E99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5E01BC9"/>
    <w:multiLevelType w:val="hybridMultilevel"/>
    <w:tmpl w:val="40A422F2"/>
    <w:lvl w:ilvl="0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6" w15:restartNumberingAfterBreak="0">
    <w:nsid w:val="39C90DD0"/>
    <w:multiLevelType w:val="hybridMultilevel"/>
    <w:tmpl w:val="4E78CA9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D4DC4"/>
    <w:multiLevelType w:val="multilevel"/>
    <w:tmpl w:val="15F6F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8" w15:restartNumberingAfterBreak="0">
    <w:nsid w:val="48DE41BF"/>
    <w:multiLevelType w:val="hybridMultilevel"/>
    <w:tmpl w:val="0B96CB5A"/>
    <w:lvl w:ilvl="0" w:tplc="A4F0271A">
      <w:start w:val="20"/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9" w15:restartNumberingAfterBreak="0">
    <w:nsid w:val="496B59CD"/>
    <w:multiLevelType w:val="hybridMultilevel"/>
    <w:tmpl w:val="50D22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1E14DA"/>
    <w:multiLevelType w:val="hybridMultilevel"/>
    <w:tmpl w:val="DD14D460"/>
    <w:lvl w:ilvl="0" w:tplc="13AAE87E">
      <w:start w:val="4"/>
      <w:numFmt w:val="bullet"/>
      <w:lvlText w:val="-"/>
      <w:lvlJc w:val="left"/>
      <w:pPr>
        <w:ind w:left="92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1" w15:restartNumberingAfterBreak="0">
    <w:nsid w:val="4BB77FB7"/>
    <w:multiLevelType w:val="hybridMultilevel"/>
    <w:tmpl w:val="41AE393A"/>
    <w:lvl w:ilvl="0" w:tplc="86A04E68">
      <w:start w:val="1"/>
      <w:numFmt w:val="decimal"/>
      <w:lvlText w:val="%1)"/>
      <w:lvlJc w:val="left"/>
      <w:pPr>
        <w:ind w:left="9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1" w:hanging="360"/>
      </w:pPr>
    </w:lvl>
    <w:lvl w:ilvl="2" w:tplc="0405001B" w:tentative="1">
      <w:start w:val="1"/>
      <w:numFmt w:val="lowerRoman"/>
      <w:lvlText w:val="%3."/>
      <w:lvlJc w:val="right"/>
      <w:pPr>
        <w:ind w:left="2361" w:hanging="180"/>
      </w:pPr>
    </w:lvl>
    <w:lvl w:ilvl="3" w:tplc="0405000F" w:tentative="1">
      <w:start w:val="1"/>
      <w:numFmt w:val="decimal"/>
      <w:lvlText w:val="%4."/>
      <w:lvlJc w:val="left"/>
      <w:pPr>
        <w:ind w:left="3081" w:hanging="360"/>
      </w:pPr>
    </w:lvl>
    <w:lvl w:ilvl="4" w:tplc="04050019" w:tentative="1">
      <w:start w:val="1"/>
      <w:numFmt w:val="lowerLetter"/>
      <w:lvlText w:val="%5."/>
      <w:lvlJc w:val="left"/>
      <w:pPr>
        <w:ind w:left="3801" w:hanging="360"/>
      </w:pPr>
    </w:lvl>
    <w:lvl w:ilvl="5" w:tplc="0405001B" w:tentative="1">
      <w:start w:val="1"/>
      <w:numFmt w:val="lowerRoman"/>
      <w:lvlText w:val="%6."/>
      <w:lvlJc w:val="right"/>
      <w:pPr>
        <w:ind w:left="4521" w:hanging="180"/>
      </w:pPr>
    </w:lvl>
    <w:lvl w:ilvl="6" w:tplc="0405000F" w:tentative="1">
      <w:start w:val="1"/>
      <w:numFmt w:val="decimal"/>
      <w:lvlText w:val="%7."/>
      <w:lvlJc w:val="left"/>
      <w:pPr>
        <w:ind w:left="5241" w:hanging="360"/>
      </w:pPr>
    </w:lvl>
    <w:lvl w:ilvl="7" w:tplc="04050019" w:tentative="1">
      <w:start w:val="1"/>
      <w:numFmt w:val="lowerLetter"/>
      <w:lvlText w:val="%8."/>
      <w:lvlJc w:val="left"/>
      <w:pPr>
        <w:ind w:left="5961" w:hanging="360"/>
      </w:pPr>
    </w:lvl>
    <w:lvl w:ilvl="8" w:tplc="040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2" w15:restartNumberingAfterBreak="0">
    <w:nsid w:val="4F6519F0"/>
    <w:multiLevelType w:val="hybridMultilevel"/>
    <w:tmpl w:val="676CF746"/>
    <w:lvl w:ilvl="0" w:tplc="6AB62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451B1F"/>
    <w:multiLevelType w:val="hybridMultilevel"/>
    <w:tmpl w:val="7B1E8F0C"/>
    <w:lvl w:ilvl="0" w:tplc="040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54F7557D"/>
    <w:multiLevelType w:val="hybridMultilevel"/>
    <w:tmpl w:val="B1383BE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EA5D48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DF55AE2"/>
    <w:multiLevelType w:val="hybridMultilevel"/>
    <w:tmpl w:val="A44A34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F06E7F"/>
    <w:multiLevelType w:val="multilevel"/>
    <w:tmpl w:val="F53C9BF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62F94426"/>
    <w:multiLevelType w:val="hybridMultilevel"/>
    <w:tmpl w:val="3348A8C4"/>
    <w:lvl w:ilvl="0" w:tplc="0405000F">
      <w:start w:val="1"/>
      <w:numFmt w:val="decimal"/>
      <w:lvlText w:val="%1.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9" w15:restartNumberingAfterBreak="0">
    <w:nsid w:val="699F51B6"/>
    <w:multiLevelType w:val="hybridMultilevel"/>
    <w:tmpl w:val="E37C900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353C7"/>
    <w:multiLevelType w:val="hybridMultilevel"/>
    <w:tmpl w:val="727C5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5B6671"/>
    <w:multiLevelType w:val="hybridMultilevel"/>
    <w:tmpl w:val="AF421AD4"/>
    <w:lvl w:ilvl="0" w:tplc="0405000F">
      <w:start w:val="1"/>
      <w:numFmt w:val="decimal"/>
      <w:lvlText w:val="%1."/>
      <w:lvlJc w:val="left"/>
      <w:pPr>
        <w:ind w:left="2716" w:hanging="360"/>
      </w:pPr>
    </w:lvl>
    <w:lvl w:ilvl="1" w:tplc="04050019" w:tentative="1">
      <w:start w:val="1"/>
      <w:numFmt w:val="lowerLetter"/>
      <w:lvlText w:val="%2."/>
      <w:lvlJc w:val="left"/>
      <w:pPr>
        <w:ind w:left="3436" w:hanging="360"/>
      </w:pPr>
    </w:lvl>
    <w:lvl w:ilvl="2" w:tplc="0405001B" w:tentative="1">
      <w:start w:val="1"/>
      <w:numFmt w:val="lowerRoman"/>
      <w:lvlText w:val="%3."/>
      <w:lvlJc w:val="right"/>
      <w:pPr>
        <w:ind w:left="4156" w:hanging="180"/>
      </w:pPr>
    </w:lvl>
    <w:lvl w:ilvl="3" w:tplc="0405000F" w:tentative="1">
      <w:start w:val="1"/>
      <w:numFmt w:val="decimal"/>
      <w:lvlText w:val="%4."/>
      <w:lvlJc w:val="left"/>
      <w:pPr>
        <w:ind w:left="4876" w:hanging="360"/>
      </w:pPr>
    </w:lvl>
    <w:lvl w:ilvl="4" w:tplc="04050019" w:tentative="1">
      <w:start w:val="1"/>
      <w:numFmt w:val="lowerLetter"/>
      <w:lvlText w:val="%5."/>
      <w:lvlJc w:val="left"/>
      <w:pPr>
        <w:ind w:left="5596" w:hanging="360"/>
      </w:pPr>
    </w:lvl>
    <w:lvl w:ilvl="5" w:tplc="0405001B" w:tentative="1">
      <w:start w:val="1"/>
      <w:numFmt w:val="lowerRoman"/>
      <w:lvlText w:val="%6."/>
      <w:lvlJc w:val="right"/>
      <w:pPr>
        <w:ind w:left="6316" w:hanging="180"/>
      </w:pPr>
    </w:lvl>
    <w:lvl w:ilvl="6" w:tplc="0405000F" w:tentative="1">
      <w:start w:val="1"/>
      <w:numFmt w:val="decimal"/>
      <w:lvlText w:val="%7."/>
      <w:lvlJc w:val="left"/>
      <w:pPr>
        <w:ind w:left="7036" w:hanging="360"/>
      </w:pPr>
    </w:lvl>
    <w:lvl w:ilvl="7" w:tplc="04050019" w:tentative="1">
      <w:start w:val="1"/>
      <w:numFmt w:val="lowerLetter"/>
      <w:lvlText w:val="%8."/>
      <w:lvlJc w:val="left"/>
      <w:pPr>
        <w:ind w:left="7756" w:hanging="360"/>
      </w:pPr>
    </w:lvl>
    <w:lvl w:ilvl="8" w:tplc="040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42" w15:restartNumberingAfterBreak="0">
    <w:nsid w:val="74651E32"/>
    <w:multiLevelType w:val="hybridMultilevel"/>
    <w:tmpl w:val="1DAEF1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062B72"/>
    <w:multiLevelType w:val="hybridMultilevel"/>
    <w:tmpl w:val="DB4A64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C612AD"/>
    <w:multiLevelType w:val="hybridMultilevel"/>
    <w:tmpl w:val="A1689A1C"/>
    <w:lvl w:ilvl="0" w:tplc="EC0AE80C"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CA2303"/>
    <w:multiLevelType w:val="hybridMultilevel"/>
    <w:tmpl w:val="8B407F7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641E3"/>
    <w:multiLevelType w:val="hybridMultilevel"/>
    <w:tmpl w:val="CE3EB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561E91"/>
    <w:multiLevelType w:val="singleLevel"/>
    <w:tmpl w:val="CDBE7264"/>
    <w:lvl w:ilvl="0">
      <w:numFmt w:val="decimal"/>
      <w:lvlText w:val="*"/>
      <w:lvlJc w:val="left"/>
    </w:lvl>
  </w:abstractNum>
  <w:num w:numId="1" w16cid:durableId="488139173">
    <w:abstractNumId w:val="5"/>
    <w:lvlOverride w:ilvl="0">
      <w:lvl w:ilvl="0">
        <w:start w:val="1"/>
        <w:numFmt w:val="bullet"/>
        <w:lvlText w:val=""/>
        <w:legacy w:legacy="1" w:legacySpace="0" w:legacyIndent="284"/>
        <w:lvlJc w:val="left"/>
        <w:pPr>
          <w:ind w:left="1418" w:hanging="284"/>
        </w:pPr>
        <w:rPr>
          <w:rFonts w:ascii="Wingdings" w:hAnsi="Wingdings" w:hint="default"/>
          <w:sz w:val="20"/>
        </w:rPr>
      </w:lvl>
    </w:lvlOverride>
  </w:num>
  <w:num w:numId="2" w16cid:durableId="573902674">
    <w:abstractNumId w:val="23"/>
  </w:num>
  <w:num w:numId="3" w16cid:durableId="1969627594">
    <w:abstractNumId w:val="34"/>
  </w:num>
  <w:num w:numId="4" w16cid:durableId="160851364">
    <w:abstractNumId w:val="45"/>
  </w:num>
  <w:num w:numId="5" w16cid:durableId="543516709">
    <w:abstractNumId w:val="19"/>
  </w:num>
  <w:num w:numId="6" w16cid:durableId="602344728">
    <w:abstractNumId w:val="40"/>
  </w:num>
  <w:num w:numId="7" w16cid:durableId="171921432">
    <w:abstractNumId w:val="5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429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8" w16cid:durableId="2080011489">
    <w:abstractNumId w:val="30"/>
  </w:num>
  <w:num w:numId="9" w16cid:durableId="763375858">
    <w:abstractNumId w:val="31"/>
  </w:num>
  <w:num w:numId="10" w16cid:durableId="1759212569">
    <w:abstractNumId w:val="36"/>
  </w:num>
  <w:num w:numId="11" w16cid:durableId="602224844">
    <w:abstractNumId w:val="32"/>
  </w:num>
  <w:num w:numId="12" w16cid:durableId="936869799">
    <w:abstractNumId w:val="29"/>
  </w:num>
  <w:num w:numId="13" w16cid:durableId="258803391">
    <w:abstractNumId w:val="7"/>
  </w:num>
  <w:num w:numId="14" w16cid:durableId="86273543">
    <w:abstractNumId w:val="5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494" w:hanging="360"/>
        </w:pPr>
        <w:rPr>
          <w:rFonts w:ascii="Symbol" w:hAnsi="Symbol" w:hint="default"/>
          <w:sz w:val="16"/>
        </w:rPr>
      </w:lvl>
    </w:lvlOverride>
  </w:num>
  <w:num w:numId="15" w16cid:durableId="1670323904">
    <w:abstractNumId w:val="47"/>
  </w:num>
  <w:num w:numId="16" w16cid:durableId="1704090332">
    <w:abstractNumId w:val="13"/>
  </w:num>
  <w:num w:numId="17" w16cid:durableId="2131121334">
    <w:abstractNumId w:val="12"/>
  </w:num>
  <w:num w:numId="18" w16cid:durableId="58405094">
    <w:abstractNumId w:val="39"/>
  </w:num>
  <w:num w:numId="19" w16cid:durableId="791441113">
    <w:abstractNumId w:val="21"/>
  </w:num>
  <w:num w:numId="20" w16cid:durableId="1426415676">
    <w:abstractNumId w:val="5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1" w16cid:durableId="661660142">
    <w:abstractNumId w:val="5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1391491906">
    <w:abstractNumId w:val="26"/>
  </w:num>
  <w:num w:numId="23" w16cid:durableId="1918896843">
    <w:abstractNumId w:val="4"/>
  </w:num>
  <w:num w:numId="24" w16cid:durableId="960957515">
    <w:abstractNumId w:val="3"/>
  </w:num>
  <w:num w:numId="25" w16cid:durableId="1545749374">
    <w:abstractNumId w:val="2"/>
  </w:num>
  <w:num w:numId="26" w16cid:durableId="1753116294">
    <w:abstractNumId w:val="1"/>
  </w:num>
  <w:num w:numId="27" w16cid:durableId="1595363320">
    <w:abstractNumId w:val="0"/>
  </w:num>
  <w:num w:numId="28" w16cid:durableId="504130209">
    <w:abstractNumId w:val="15"/>
  </w:num>
  <w:num w:numId="29" w16cid:durableId="1573396115">
    <w:abstractNumId w:val="37"/>
  </w:num>
  <w:num w:numId="30" w16cid:durableId="726805642">
    <w:abstractNumId w:val="27"/>
  </w:num>
  <w:num w:numId="31" w16cid:durableId="1754354302">
    <w:abstractNumId w:val="24"/>
  </w:num>
  <w:num w:numId="32" w16cid:durableId="2023630970">
    <w:abstractNumId w:val="16"/>
  </w:num>
  <w:num w:numId="33" w16cid:durableId="287779629">
    <w:abstractNumId w:val="33"/>
  </w:num>
  <w:num w:numId="34" w16cid:durableId="382875101">
    <w:abstractNumId w:val="25"/>
  </w:num>
  <w:num w:numId="35" w16cid:durableId="656685844">
    <w:abstractNumId w:val="28"/>
  </w:num>
  <w:num w:numId="36" w16cid:durableId="625429571">
    <w:abstractNumId w:val="17"/>
  </w:num>
  <w:num w:numId="37" w16cid:durableId="2004307788">
    <w:abstractNumId w:val="42"/>
  </w:num>
  <w:num w:numId="38" w16cid:durableId="1823694843">
    <w:abstractNumId w:val="46"/>
  </w:num>
  <w:num w:numId="39" w16cid:durableId="1955481070">
    <w:abstractNumId w:val="44"/>
  </w:num>
  <w:num w:numId="40" w16cid:durableId="2101294566">
    <w:abstractNumId w:val="11"/>
  </w:num>
  <w:num w:numId="41" w16cid:durableId="1866365313">
    <w:abstractNumId w:val="35"/>
  </w:num>
  <w:num w:numId="42" w16cid:durableId="687608813">
    <w:abstractNumId w:val="8"/>
  </w:num>
  <w:num w:numId="43" w16cid:durableId="347297986">
    <w:abstractNumId w:val="6"/>
  </w:num>
  <w:num w:numId="44" w16cid:durableId="1701082570">
    <w:abstractNumId w:val="43"/>
  </w:num>
  <w:num w:numId="45" w16cid:durableId="225535757">
    <w:abstractNumId w:val="18"/>
  </w:num>
  <w:num w:numId="46" w16cid:durableId="881212807">
    <w:abstractNumId w:val="20"/>
  </w:num>
  <w:num w:numId="47" w16cid:durableId="649558327">
    <w:abstractNumId w:val="41"/>
  </w:num>
  <w:num w:numId="48" w16cid:durableId="2024628771">
    <w:abstractNumId w:val="14"/>
  </w:num>
  <w:num w:numId="49" w16cid:durableId="803425684">
    <w:abstractNumId w:val="22"/>
  </w:num>
  <w:num w:numId="50" w16cid:durableId="2134638614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cs-CZ" w:vendorID="7" w:dllVersion="514" w:checkStyle="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83"/>
    <w:rsid w:val="00003AF6"/>
    <w:rsid w:val="00003B33"/>
    <w:rsid w:val="000053FE"/>
    <w:rsid w:val="00006C6D"/>
    <w:rsid w:val="000079EE"/>
    <w:rsid w:val="000107C2"/>
    <w:rsid w:val="00010F89"/>
    <w:rsid w:val="00010FBE"/>
    <w:rsid w:val="00013C0B"/>
    <w:rsid w:val="000150C7"/>
    <w:rsid w:val="00017916"/>
    <w:rsid w:val="0002230C"/>
    <w:rsid w:val="000248CB"/>
    <w:rsid w:val="000275F5"/>
    <w:rsid w:val="00030F4B"/>
    <w:rsid w:val="0003354F"/>
    <w:rsid w:val="00035E11"/>
    <w:rsid w:val="000363D7"/>
    <w:rsid w:val="00036974"/>
    <w:rsid w:val="00036A0C"/>
    <w:rsid w:val="00037739"/>
    <w:rsid w:val="000420E1"/>
    <w:rsid w:val="000451BC"/>
    <w:rsid w:val="00053A6F"/>
    <w:rsid w:val="00054640"/>
    <w:rsid w:val="00056372"/>
    <w:rsid w:val="00056DCF"/>
    <w:rsid w:val="0005745C"/>
    <w:rsid w:val="0006413F"/>
    <w:rsid w:val="00065191"/>
    <w:rsid w:val="00067C10"/>
    <w:rsid w:val="000702CC"/>
    <w:rsid w:val="000724ED"/>
    <w:rsid w:val="0007260C"/>
    <w:rsid w:val="00081F1F"/>
    <w:rsid w:val="000828B4"/>
    <w:rsid w:val="00090011"/>
    <w:rsid w:val="00090F4D"/>
    <w:rsid w:val="00092531"/>
    <w:rsid w:val="00092AC2"/>
    <w:rsid w:val="000932CF"/>
    <w:rsid w:val="00095940"/>
    <w:rsid w:val="00095B3F"/>
    <w:rsid w:val="0009602A"/>
    <w:rsid w:val="00097A65"/>
    <w:rsid w:val="00097C91"/>
    <w:rsid w:val="000A111A"/>
    <w:rsid w:val="000A15F3"/>
    <w:rsid w:val="000A5575"/>
    <w:rsid w:val="000A5651"/>
    <w:rsid w:val="000A64AF"/>
    <w:rsid w:val="000A6AF9"/>
    <w:rsid w:val="000B009C"/>
    <w:rsid w:val="000B0957"/>
    <w:rsid w:val="000B26F6"/>
    <w:rsid w:val="000B2711"/>
    <w:rsid w:val="000B4A24"/>
    <w:rsid w:val="000B728E"/>
    <w:rsid w:val="000B79AB"/>
    <w:rsid w:val="000C1376"/>
    <w:rsid w:val="000C36C3"/>
    <w:rsid w:val="000C68A5"/>
    <w:rsid w:val="000D0960"/>
    <w:rsid w:val="000D40BC"/>
    <w:rsid w:val="000D46F1"/>
    <w:rsid w:val="000E0A76"/>
    <w:rsid w:val="000E2258"/>
    <w:rsid w:val="000F0925"/>
    <w:rsid w:val="000F1E82"/>
    <w:rsid w:val="000F2180"/>
    <w:rsid w:val="000F396F"/>
    <w:rsid w:val="000F4C8C"/>
    <w:rsid w:val="000F583D"/>
    <w:rsid w:val="000F6C01"/>
    <w:rsid w:val="000F7B4F"/>
    <w:rsid w:val="001005A5"/>
    <w:rsid w:val="00101CB6"/>
    <w:rsid w:val="00104302"/>
    <w:rsid w:val="00104FD9"/>
    <w:rsid w:val="00105E64"/>
    <w:rsid w:val="00106049"/>
    <w:rsid w:val="001060AD"/>
    <w:rsid w:val="00114050"/>
    <w:rsid w:val="00116F54"/>
    <w:rsid w:val="00117245"/>
    <w:rsid w:val="00117F03"/>
    <w:rsid w:val="00121762"/>
    <w:rsid w:val="00124ABC"/>
    <w:rsid w:val="00125619"/>
    <w:rsid w:val="00127067"/>
    <w:rsid w:val="00127588"/>
    <w:rsid w:val="00130E68"/>
    <w:rsid w:val="001346E7"/>
    <w:rsid w:val="00136C18"/>
    <w:rsid w:val="00141D34"/>
    <w:rsid w:val="00144789"/>
    <w:rsid w:val="00146818"/>
    <w:rsid w:val="00147D57"/>
    <w:rsid w:val="00147D8D"/>
    <w:rsid w:val="001503C8"/>
    <w:rsid w:val="001519B3"/>
    <w:rsid w:val="001525C6"/>
    <w:rsid w:val="0015493C"/>
    <w:rsid w:val="0015576D"/>
    <w:rsid w:val="001569C8"/>
    <w:rsid w:val="001602B7"/>
    <w:rsid w:val="00160B48"/>
    <w:rsid w:val="001662B8"/>
    <w:rsid w:val="00166ED5"/>
    <w:rsid w:val="001677C2"/>
    <w:rsid w:val="00172103"/>
    <w:rsid w:val="00172ABC"/>
    <w:rsid w:val="001740C3"/>
    <w:rsid w:val="001753BA"/>
    <w:rsid w:val="00181F29"/>
    <w:rsid w:val="001855B7"/>
    <w:rsid w:val="001872A2"/>
    <w:rsid w:val="0019112F"/>
    <w:rsid w:val="00192FD6"/>
    <w:rsid w:val="001963EA"/>
    <w:rsid w:val="001A0907"/>
    <w:rsid w:val="001B218A"/>
    <w:rsid w:val="001B51B6"/>
    <w:rsid w:val="001B73AE"/>
    <w:rsid w:val="001C279D"/>
    <w:rsid w:val="001C2D92"/>
    <w:rsid w:val="001D1C83"/>
    <w:rsid w:val="001D2CDC"/>
    <w:rsid w:val="001D711F"/>
    <w:rsid w:val="001E13E7"/>
    <w:rsid w:val="001E30AF"/>
    <w:rsid w:val="001E37C1"/>
    <w:rsid w:val="001F291A"/>
    <w:rsid w:val="001F551C"/>
    <w:rsid w:val="001F773A"/>
    <w:rsid w:val="002009A0"/>
    <w:rsid w:val="002027C7"/>
    <w:rsid w:val="0020406F"/>
    <w:rsid w:val="00204D07"/>
    <w:rsid w:val="002074F5"/>
    <w:rsid w:val="00212357"/>
    <w:rsid w:val="002141C3"/>
    <w:rsid w:val="0022142A"/>
    <w:rsid w:val="002221C9"/>
    <w:rsid w:val="00223083"/>
    <w:rsid w:val="00225A2C"/>
    <w:rsid w:val="00225BC9"/>
    <w:rsid w:val="002268B5"/>
    <w:rsid w:val="002277BC"/>
    <w:rsid w:val="00227869"/>
    <w:rsid w:val="00230115"/>
    <w:rsid w:val="00236FAD"/>
    <w:rsid w:val="00237D36"/>
    <w:rsid w:val="0024559D"/>
    <w:rsid w:val="00254E43"/>
    <w:rsid w:val="002600F3"/>
    <w:rsid w:val="00260A03"/>
    <w:rsid w:val="0026133F"/>
    <w:rsid w:val="00261DE2"/>
    <w:rsid w:val="00262C35"/>
    <w:rsid w:val="00264270"/>
    <w:rsid w:val="0026587A"/>
    <w:rsid w:val="0026711F"/>
    <w:rsid w:val="0027111A"/>
    <w:rsid w:val="002750DE"/>
    <w:rsid w:val="00280020"/>
    <w:rsid w:val="00280A69"/>
    <w:rsid w:val="002834D8"/>
    <w:rsid w:val="00287CBE"/>
    <w:rsid w:val="00287E7C"/>
    <w:rsid w:val="002900A8"/>
    <w:rsid w:val="00292B3F"/>
    <w:rsid w:val="00295AF1"/>
    <w:rsid w:val="002A2DCB"/>
    <w:rsid w:val="002A34AF"/>
    <w:rsid w:val="002A4594"/>
    <w:rsid w:val="002B18D3"/>
    <w:rsid w:val="002B3234"/>
    <w:rsid w:val="002B5070"/>
    <w:rsid w:val="002B55B5"/>
    <w:rsid w:val="002B73A8"/>
    <w:rsid w:val="002B752D"/>
    <w:rsid w:val="002C0646"/>
    <w:rsid w:val="002C0F7B"/>
    <w:rsid w:val="002C46ED"/>
    <w:rsid w:val="002C54B9"/>
    <w:rsid w:val="002C5FE0"/>
    <w:rsid w:val="002C71FE"/>
    <w:rsid w:val="002D0B18"/>
    <w:rsid w:val="002D2DD9"/>
    <w:rsid w:val="002E61FA"/>
    <w:rsid w:val="002F1D46"/>
    <w:rsid w:val="002F40DE"/>
    <w:rsid w:val="002F7888"/>
    <w:rsid w:val="003047B4"/>
    <w:rsid w:val="00307000"/>
    <w:rsid w:val="00311D6D"/>
    <w:rsid w:val="00314654"/>
    <w:rsid w:val="00321F35"/>
    <w:rsid w:val="0032463B"/>
    <w:rsid w:val="00332C35"/>
    <w:rsid w:val="0033572F"/>
    <w:rsid w:val="0033750E"/>
    <w:rsid w:val="003456DE"/>
    <w:rsid w:val="00351C8F"/>
    <w:rsid w:val="00354124"/>
    <w:rsid w:val="003545B9"/>
    <w:rsid w:val="003572C7"/>
    <w:rsid w:val="00360FC9"/>
    <w:rsid w:val="0036140F"/>
    <w:rsid w:val="00363B27"/>
    <w:rsid w:val="0036640C"/>
    <w:rsid w:val="003664D2"/>
    <w:rsid w:val="003704DC"/>
    <w:rsid w:val="003768AD"/>
    <w:rsid w:val="0038103A"/>
    <w:rsid w:val="003831FD"/>
    <w:rsid w:val="00384043"/>
    <w:rsid w:val="003842F5"/>
    <w:rsid w:val="003873EB"/>
    <w:rsid w:val="003950C6"/>
    <w:rsid w:val="00396263"/>
    <w:rsid w:val="0039702D"/>
    <w:rsid w:val="003A1A95"/>
    <w:rsid w:val="003A4ADC"/>
    <w:rsid w:val="003A54D4"/>
    <w:rsid w:val="003A5D05"/>
    <w:rsid w:val="003B0733"/>
    <w:rsid w:val="003B1F4D"/>
    <w:rsid w:val="003B4A96"/>
    <w:rsid w:val="003B4DDC"/>
    <w:rsid w:val="003C1721"/>
    <w:rsid w:val="003C335E"/>
    <w:rsid w:val="003C356C"/>
    <w:rsid w:val="003C4EDB"/>
    <w:rsid w:val="003C6D54"/>
    <w:rsid w:val="003C7F31"/>
    <w:rsid w:val="003D147A"/>
    <w:rsid w:val="003D363C"/>
    <w:rsid w:val="003D47B0"/>
    <w:rsid w:val="003D547F"/>
    <w:rsid w:val="003D6A51"/>
    <w:rsid w:val="003D6B02"/>
    <w:rsid w:val="003D7971"/>
    <w:rsid w:val="003D797A"/>
    <w:rsid w:val="003E1958"/>
    <w:rsid w:val="003F592B"/>
    <w:rsid w:val="003F6E91"/>
    <w:rsid w:val="0040082E"/>
    <w:rsid w:val="0040219F"/>
    <w:rsid w:val="0040505A"/>
    <w:rsid w:val="00406B6F"/>
    <w:rsid w:val="004111F3"/>
    <w:rsid w:val="00412924"/>
    <w:rsid w:val="0041313F"/>
    <w:rsid w:val="00413F71"/>
    <w:rsid w:val="00415A79"/>
    <w:rsid w:val="00417A7E"/>
    <w:rsid w:val="00420B02"/>
    <w:rsid w:val="00420D0F"/>
    <w:rsid w:val="00421D75"/>
    <w:rsid w:val="00422E2F"/>
    <w:rsid w:val="00424479"/>
    <w:rsid w:val="00425F00"/>
    <w:rsid w:val="00425F5E"/>
    <w:rsid w:val="004300AA"/>
    <w:rsid w:val="00430B74"/>
    <w:rsid w:val="00431303"/>
    <w:rsid w:val="0043193D"/>
    <w:rsid w:val="00432D55"/>
    <w:rsid w:val="00434615"/>
    <w:rsid w:val="004354C8"/>
    <w:rsid w:val="00435812"/>
    <w:rsid w:val="00435A13"/>
    <w:rsid w:val="00436A16"/>
    <w:rsid w:val="00436A1C"/>
    <w:rsid w:val="00444AF1"/>
    <w:rsid w:val="00445FFF"/>
    <w:rsid w:val="004469E5"/>
    <w:rsid w:val="004471C7"/>
    <w:rsid w:val="00450F60"/>
    <w:rsid w:val="0045388D"/>
    <w:rsid w:val="00464611"/>
    <w:rsid w:val="00464D36"/>
    <w:rsid w:val="004702AE"/>
    <w:rsid w:val="00470FAA"/>
    <w:rsid w:val="00471DE4"/>
    <w:rsid w:val="0047404C"/>
    <w:rsid w:val="004751F4"/>
    <w:rsid w:val="00477348"/>
    <w:rsid w:val="00480FD5"/>
    <w:rsid w:val="00481320"/>
    <w:rsid w:val="00483885"/>
    <w:rsid w:val="004843C5"/>
    <w:rsid w:val="00484E84"/>
    <w:rsid w:val="004860C8"/>
    <w:rsid w:val="0048670A"/>
    <w:rsid w:val="004868E2"/>
    <w:rsid w:val="00490EC3"/>
    <w:rsid w:val="00491D94"/>
    <w:rsid w:val="00492901"/>
    <w:rsid w:val="00492D3C"/>
    <w:rsid w:val="0049334C"/>
    <w:rsid w:val="00493E6D"/>
    <w:rsid w:val="00495352"/>
    <w:rsid w:val="004A069D"/>
    <w:rsid w:val="004A096D"/>
    <w:rsid w:val="004A3637"/>
    <w:rsid w:val="004A51F2"/>
    <w:rsid w:val="004A6331"/>
    <w:rsid w:val="004A7DD1"/>
    <w:rsid w:val="004B0F22"/>
    <w:rsid w:val="004B35DC"/>
    <w:rsid w:val="004B5552"/>
    <w:rsid w:val="004C0B2B"/>
    <w:rsid w:val="004C2604"/>
    <w:rsid w:val="004C283B"/>
    <w:rsid w:val="004C755E"/>
    <w:rsid w:val="004D0590"/>
    <w:rsid w:val="004D5641"/>
    <w:rsid w:val="004D6772"/>
    <w:rsid w:val="004E1B8F"/>
    <w:rsid w:val="004E52F3"/>
    <w:rsid w:val="004E5C4D"/>
    <w:rsid w:val="004E7375"/>
    <w:rsid w:val="004E77DA"/>
    <w:rsid w:val="004F0110"/>
    <w:rsid w:val="004F201C"/>
    <w:rsid w:val="004F2DE7"/>
    <w:rsid w:val="004F3275"/>
    <w:rsid w:val="004F4EE0"/>
    <w:rsid w:val="004F55D6"/>
    <w:rsid w:val="00502D50"/>
    <w:rsid w:val="00507CFD"/>
    <w:rsid w:val="00510839"/>
    <w:rsid w:val="005148B8"/>
    <w:rsid w:val="00517316"/>
    <w:rsid w:val="005178D3"/>
    <w:rsid w:val="00517EE2"/>
    <w:rsid w:val="00520E1A"/>
    <w:rsid w:val="00521D88"/>
    <w:rsid w:val="00523E08"/>
    <w:rsid w:val="00525367"/>
    <w:rsid w:val="00532B88"/>
    <w:rsid w:val="00535222"/>
    <w:rsid w:val="005426AE"/>
    <w:rsid w:val="005431AB"/>
    <w:rsid w:val="00545524"/>
    <w:rsid w:val="0054574A"/>
    <w:rsid w:val="00545A70"/>
    <w:rsid w:val="00550E00"/>
    <w:rsid w:val="0055548E"/>
    <w:rsid w:val="00555647"/>
    <w:rsid w:val="0055614D"/>
    <w:rsid w:val="00560D79"/>
    <w:rsid w:val="00565150"/>
    <w:rsid w:val="00565BB2"/>
    <w:rsid w:val="00565DA5"/>
    <w:rsid w:val="0056719E"/>
    <w:rsid w:val="005727D0"/>
    <w:rsid w:val="00572D92"/>
    <w:rsid w:val="005748B9"/>
    <w:rsid w:val="005760CD"/>
    <w:rsid w:val="00584FA0"/>
    <w:rsid w:val="00585535"/>
    <w:rsid w:val="0058556B"/>
    <w:rsid w:val="00591BE7"/>
    <w:rsid w:val="00592470"/>
    <w:rsid w:val="005944DA"/>
    <w:rsid w:val="005950F6"/>
    <w:rsid w:val="005958D2"/>
    <w:rsid w:val="00596305"/>
    <w:rsid w:val="005A3479"/>
    <w:rsid w:val="005B331A"/>
    <w:rsid w:val="005B49D1"/>
    <w:rsid w:val="005B5EDB"/>
    <w:rsid w:val="005C0155"/>
    <w:rsid w:val="005C709A"/>
    <w:rsid w:val="005D5987"/>
    <w:rsid w:val="005D6F74"/>
    <w:rsid w:val="005D70C8"/>
    <w:rsid w:val="005D7BD4"/>
    <w:rsid w:val="005D7C43"/>
    <w:rsid w:val="005E0D98"/>
    <w:rsid w:val="005E20FA"/>
    <w:rsid w:val="005E493E"/>
    <w:rsid w:val="005E7E73"/>
    <w:rsid w:val="006031B8"/>
    <w:rsid w:val="006040F5"/>
    <w:rsid w:val="00604786"/>
    <w:rsid w:val="00605D2B"/>
    <w:rsid w:val="0060661E"/>
    <w:rsid w:val="00611C65"/>
    <w:rsid w:val="00613AFC"/>
    <w:rsid w:val="00615DC3"/>
    <w:rsid w:val="006168F2"/>
    <w:rsid w:val="00616CE0"/>
    <w:rsid w:val="00630933"/>
    <w:rsid w:val="00633D44"/>
    <w:rsid w:val="00634B13"/>
    <w:rsid w:val="00636488"/>
    <w:rsid w:val="00643E11"/>
    <w:rsid w:val="00645E4E"/>
    <w:rsid w:val="00645F05"/>
    <w:rsid w:val="00646A3C"/>
    <w:rsid w:val="00650341"/>
    <w:rsid w:val="006550A3"/>
    <w:rsid w:val="00656DFC"/>
    <w:rsid w:val="00662131"/>
    <w:rsid w:val="006645CD"/>
    <w:rsid w:val="00664FFE"/>
    <w:rsid w:val="00670D0B"/>
    <w:rsid w:val="00672DFE"/>
    <w:rsid w:val="0067382E"/>
    <w:rsid w:val="00677C22"/>
    <w:rsid w:val="00677FBF"/>
    <w:rsid w:val="00682113"/>
    <w:rsid w:val="00682140"/>
    <w:rsid w:val="00684B2F"/>
    <w:rsid w:val="00690141"/>
    <w:rsid w:val="006910BA"/>
    <w:rsid w:val="006911B7"/>
    <w:rsid w:val="006960ED"/>
    <w:rsid w:val="00696B8B"/>
    <w:rsid w:val="00696E76"/>
    <w:rsid w:val="00697E2F"/>
    <w:rsid w:val="006A0567"/>
    <w:rsid w:val="006A0839"/>
    <w:rsid w:val="006A0C15"/>
    <w:rsid w:val="006A155B"/>
    <w:rsid w:val="006A1738"/>
    <w:rsid w:val="006A275F"/>
    <w:rsid w:val="006A7FD4"/>
    <w:rsid w:val="006B2386"/>
    <w:rsid w:val="006B3818"/>
    <w:rsid w:val="006B3918"/>
    <w:rsid w:val="006B4F1B"/>
    <w:rsid w:val="006C1ED3"/>
    <w:rsid w:val="006D0075"/>
    <w:rsid w:val="006D214A"/>
    <w:rsid w:val="006D3CA9"/>
    <w:rsid w:val="006D5BA4"/>
    <w:rsid w:val="006E1073"/>
    <w:rsid w:val="006E15DC"/>
    <w:rsid w:val="006E2685"/>
    <w:rsid w:val="006E2C0E"/>
    <w:rsid w:val="006E4EDB"/>
    <w:rsid w:val="006E6FB5"/>
    <w:rsid w:val="006F08BD"/>
    <w:rsid w:val="006F16AB"/>
    <w:rsid w:val="006F2D31"/>
    <w:rsid w:val="006F6229"/>
    <w:rsid w:val="00700174"/>
    <w:rsid w:val="00700762"/>
    <w:rsid w:val="007028E9"/>
    <w:rsid w:val="00705AEC"/>
    <w:rsid w:val="00707ACD"/>
    <w:rsid w:val="007118E7"/>
    <w:rsid w:val="00713C88"/>
    <w:rsid w:val="007159F7"/>
    <w:rsid w:val="00715AAB"/>
    <w:rsid w:val="00731524"/>
    <w:rsid w:val="00731B6A"/>
    <w:rsid w:val="00731DFD"/>
    <w:rsid w:val="00731F26"/>
    <w:rsid w:val="00733144"/>
    <w:rsid w:val="00733E2B"/>
    <w:rsid w:val="007379F0"/>
    <w:rsid w:val="0074002C"/>
    <w:rsid w:val="0074048D"/>
    <w:rsid w:val="00746325"/>
    <w:rsid w:val="00754E88"/>
    <w:rsid w:val="007612F5"/>
    <w:rsid w:val="0076355A"/>
    <w:rsid w:val="00763B4F"/>
    <w:rsid w:val="00765BB1"/>
    <w:rsid w:val="00766EEC"/>
    <w:rsid w:val="00770EDF"/>
    <w:rsid w:val="00771016"/>
    <w:rsid w:val="007738DB"/>
    <w:rsid w:val="00776D49"/>
    <w:rsid w:val="0078325B"/>
    <w:rsid w:val="00784478"/>
    <w:rsid w:val="007845DC"/>
    <w:rsid w:val="00784CAE"/>
    <w:rsid w:val="00784D55"/>
    <w:rsid w:val="007907AA"/>
    <w:rsid w:val="007A4121"/>
    <w:rsid w:val="007A5FCB"/>
    <w:rsid w:val="007A75DF"/>
    <w:rsid w:val="007A7D83"/>
    <w:rsid w:val="007B1AF1"/>
    <w:rsid w:val="007B25F9"/>
    <w:rsid w:val="007B4A25"/>
    <w:rsid w:val="007B5F28"/>
    <w:rsid w:val="007B7545"/>
    <w:rsid w:val="007B7593"/>
    <w:rsid w:val="007C0A50"/>
    <w:rsid w:val="007C2C24"/>
    <w:rsid w:val="007C7F7B"/>
    <w:rsid w:val="007D3390"/>
    <w:rsid w:val="007D38D7"/>
    <w:rsid w:val="007D3D54"/>
    <w:rsid w:val="007D6C7D"/>
    <w:rsid w:val="007E2DC7"/>
    <w:rsid w:val="007E648E"/>
    <w:rsid w:val="007E68CE"/>
    <w:rsid w:val="007E6E9B"/>
    <w:rsid w:val="007F1E39"/>
    <w:rsid w:val="007F2606"/>
    <w:rsid w:val="007F4AC3"/>
    <w:rsid w:val="00802442"/>
    <w:rsid w:val="00803EFF"/>
    <w:rsid w:val="00806102"/>
    <w:rsid w:val="00806C72"/>
    <w:rsid w:val="008077BF"/>
    <w:rsid w:val="008107B9"/>
    <w:rsid w:val="0081147E"/>
    <w:rsid w:val="008145ED"/>
    <w:rsid w:val="00814CFD"/>
    <w:rsid w:val="0081525E"/>
    <w:rsid w:val="00816352"/>
    <w:rsid w:val="00817876"/>
    <w:rsid w:val="00817945"/>
    <w:rsid w:val="00820C67"/>
    <w:rsid w:val="00821338"/>
    <w:rsid w:val="0082154E"/>
    <w:rsid w:val="00827E1B"/>
    <w:rsid w:val="0083102C"/>
    <w:rsid w:val="008318B6"/>
    <w:rsid w:val="0083275D"/>
    <w:rsid w:val="00832900"/>
    <w:rsid w:val="00833EE8"/>
    <w:rsid w:val="008353E4"/>
    <w:rsid w:val="00835703"/>
    <w:rsid w:val="00843910"/>
    <w:rsid w:val="00854B0F"/>
    <w:rsid w:val="00861017"/>
    <w:rsid w:val="00862D6E"/>
    <w:rsid w:val="00863015"/>
    <w:rsid w:val="00870F39"/>
    <w:rsid w:val="008849A5"/>
    <w:rsid w:val="0089163E"/>
    <w:rsid w:val="0089545B"/>
    <w:rsid w:val="0089605D"/>
    <w:rsid w:val="008A1D73"/>
    <w:rsid w:val="008A1F17"/>
    <w:rsid w:val="008A34BE"/>
    <w:rsid w:val="008A634A"/>
    <w:rsid w:val="008B0708"/>
    <w:rsid w:val="008B13C9"/>
    <w:rsid w:val="008B42F1"/>
    <w:rsid w:val="008B4450"/>
    <w:rsid w:val="008B48AA"/>
    <w:rsid w:val="008C2AB0"/>
    <w:rsid w:val="008D21C0"/>
    <w:rsid w:val="008D53C7"/>
    <w:rsid w:val="008D550E"/>
    <w:rsid w:val="008E0901"/>
    <w:rsid w:val="008E2A1D"/>
    <w:rsid w:val="008E5754"/>
    <w:rsid w:val="008E5FBF"/>
    <w:rsid w:val="008F08E1"/>
    <w:rsid w:val="00901FDF"/>
    <w:rsid w:val="0090441D"/>
    <w:rsid w:val="0090443B"/>
    <w:rsid w:val="009050F4"/>
    <w:rsid w:val="0091104E"/>
    <w:rsid w:val="00916678"/>
    <w:rsid w:val="00917047"/>
    <w:rsid w:val="0091787B"/>
    <w:rsid w:val="00923ABF"/>
    <w:rsid w:val="00924478"/>
    <w:rsid w:val="00926428"/>
    <w:rsid w:val="0092756C"/>
    <w:rsid w:val="00930D80"/>
    <w:rsid w:val="00934B93"/>
    <w:rsid w:val="009367F9"/>
    <w:rsid w:val="009416D1"/>
    <w:rsid w:val="0094428E"/>
    <w:rsid w:val="00945286"/>
    <w:rsid w:val="00955EC3"/>
    <w:rsid w:val="00957770"/>
    <w:rsid w:val="0095784A"/>
    <w:rsid w:val="00964191"/>
    <w:rsid w:val="00965EA8"/>
    <w:rsid w:val="00972FBF"/>
    <w:rsid w:val="00976836"/>
    <w:rsid w:val="009811CC"/>
    <w:rsid w:val="00981AF6"/>
    <w:rsid w:val="0098439F"/>
    <w:rsid w:val="00985FF9"/>
    <w:rsid w:val="00987AFB"/>
    <w:rsid w:val="00992630"/>
    <w:rsid w:val="00992C32"/>
    <w:rsid w:val="009958B5"/>
    <w:rsid w:val="00997A42"/>
    <w:rsid w:val="009A24C9"/>
    <w:rsid w:val="009A4F1B"/>
    <w:rsid w:val="009B12F1"/>
    <w:rsid w:val="009B1F33"/>
    <w:rsid w:val="009B21E5"/>
    <w:rsid w:val="009B2EA3"/>
    <w:rsid w:val="009B52F7"/>
    <w:rsid w:val="009B67FF"/>
    <w:rsid w:val="009B7D36"/>
    <w:rsid w:val="009C2639"/>
    <w:rsid w:val="009C2912"/>
    <w:rsid w:val="009C41E8"/>
    <w:rsid w:val="009C5176"/>
    <w:rsid w:val="009C53D3"/>
    <w:rsid w:val="009C559C"/>
    <w:rsid w:val="009C5973"/>
    <w:rsid w:val="009C6EA6"/>
    <w:rsid w:val="009C7830"/>
    <w:rsid w:val="009D0745"/>
    <w:rsid w:val="009D371B"/>
    <w:rsid w:val="009D5366"/>
    <w:rsid w:val="009D6368"/>
    <w:rsid w:val="009E31F1"/>
    <w:rsid w:val="009F0F42"/>
    <w:rsid w:val="009F28F0"/>
    <w:rsid w:val="009F33BE"/>
    <w:rsid w:val="00A01917"/>
    <w:rsid w:val="00A05B0C"/>
    <w:rsid w:val="00A05E0A"/>
    <w:rsid w:val="00A06E1F"/>
    <w:rsid w:val="00A12350"/>
    <w:rsid w:val="00A128F6"/>
    <w:rsid w:val="00A134ED"/>
    <w:rsid w:val="00A14DA4"/>
    <w:rsid w:val="00A160DA"/>
    <w:rsid w:val="00A211C8"/>
    <w:rsid w:val="00A2393E"/>
    <w:rsid w:val="00A24967"/>
    <w:rsid w:val="00A32518"/>
    <w:rsid w:val="00A33182"/>
    <w:rsid w:val="00A34333"/>
    <w:rsid w:val="00A350DB"/>
    <w:rsid w:val="00A42982"/>
    <w:rsid w:val="00A44826"/>
    <w:rsid w:val="00A4493D"/>
    <w:rsid w:val="00A467AB"/>
    <w:rsid w:val="00A47C53"/>
    <w:rsid w:val="00A515B6"/>
    <w:rsid w:val="00A5319F"/>
    <w:rsid w:val="00A566BF"/>
    <w:rsid w:val="00A57D2D"/>
    <w:rsid w:val="00A61FDB"/>
    <w:rsid w:val="00A66510"/>
    <w:rsid w:val="00A676A0"/>
    <w:rsid w:val="00A70EBD"/>
    <w:rsid w:val="00A73160"/>
    <w:rsid w:val="00A73A80"/>
    <w:rsid w:val="00A73CF4"/>
    <w:rsid w:val="00A743C0"/>
    <w:rsid w:val="00A74D95"/>
    <w:rsid w:val="00A83A48"/>
    <w:rsid w:val="00A84FB1"/>
    <w:rsid w:val="00A878C3"/>
    <w:rsid w:val="00A90BC4"/>
    <w:rsid w:val="00A94463"/>
    <w:rsid w:val="00A951B4"/>
    <w:rsid w:val="00AA21D7"/>
    <w:rsid w:val="00AA2E9E"/>
    <w:rsid w:val="00AA3754"/>
    <w:rsid w:val="00AA41F1"/>
    <w:rsid w:val="00AA4DAA"/>
    <w:rsid w:val="00AB0B4B"/>
    <w:rsid w:val="00AB1DD7"/>
    <w:rsid w:val="00AB416F"/>
    <w:rsid w:val="00AC05A9"/>
    <w:rsid w:val="00AC40E3"/>
    <w:rsid w:val="00AD04D7"/>
    <w:rsid w:val="00AD0A40"/>
    <w:rsid w:val="00AD2E63"/>
    <w:rsid w:val="00AD518F"/>
    <w:rsid w:val="00AD5C9A"/>
    <w:rsid w:val="00AE6400"/>
    <w:rsid w:val="00AF57D5"/>
    <w:rsid w:val="00AF7875"/>
    <w:rsid w:val="00B0019D"/>
    <w:rsid w:val="00B04A8E"/>
    <w:rsid w:val="00B05732"/>
    <w:rsid w:val="00B062BB"/>
    <w:rsid w:val="00B07C87"/>
    <w:rsid w:val="00B150CA"/>
    <w:rsid w:val="00B15E76"/>
    <w:rsid w:val="00B17439"/>
    <w:rsid w:val="00B20D44"/>
    <w:rsid w:val="00B23CE2"/>
    <w:rsid w:val="00B276E7"/>
    <w:rsid w:val="00B3131B"/>
    <w:rsid w:val="00B336C9"/>
    <w:rsid w:val="00B35F1A"/>
    <w:rsid w:val="00B40214"/>
    <w:rsid w:val="00B4324B"/>
    <w:rsid w:val="00B44096"/>
    <w:rsid w:val="00B448BE"/>
    <w:rsid w:val="00B459C1"/>
    <w:rsid w:val="00B45DDF"/>
    <w:rsid w:val="00B50041"/>
    <w:rsid w:val="00B50E0F"/>
    <w:rsid w:val="00B50E6B"/>
    <w:rsid w:val="00B50FD4"/>
    <w:rsid w:val="00B53803"/>
    <w:rsid w:val="00B5468D"/>
    <w:rsid w:val="00B55F6B"/>
    <w:rsid w:val="00B61407"/>
    <w:rsid w:val="00B63D9E"/>
    <w:rsid w:val="00B6450C"/>
    <w:rsid w:val="00B677EA"/>
    <w:rsid w:val="00B71893"/>
    <w:rsid w:val="00B7454E"/>
    <w:rsid w:val="00B76CDA"/>
    <w:rsid w:val="00B841BB"/>
    <w:rsid w:val="00B86831"/>
    <w:rsid w:val="00B92946"/>
    <w:rsid w:val="00B92B83"/>
    <w:rsid w:val="00B9721F"/>
    <w:rsid w:val="00BA0D75"/>
    <w:rsid w:val="00BA21D8"/>
    <w:rsid w:val="00BA5DEB"/>
    <w:rsid w:val="00BB4EBC"/>
    <w:rsid w:val="00BB58CA"/>
    <w:rsid w:val="00BB7025"/>
    <w:rsid w:val="00BB7AD6"/>
    <w:rsid w:val="00BC1991"/>
    <w:rsid w:val="00BC455C"/>
    <w:rsid w:val="00BC5C69"/>
    <w:rsid w:val="00BC66A3"/>
    <w:rsid w:val="00BC7C4F"/>
    <w:rsid w:val="00BC7FC4"/>
    <w:rsid w:val="00BD349B"/>
    <w:rsid w:val="00BD3FC2"/>
    <w:rsid w:val="00BD5130"/>
    <w:rsid w:val="00BD5C7C"/>
    <w:rsid w:val="00BD6F63"/>
    <w:rsid w:val="00BE2E3F"/>
    <w:rsid w:val="00BE64E1"/>
    <w:rsid w:val="00BF259C"/>
    <w:rsid w:val="00BF25A1"/>
    <w:rsid w:val="00BF47EA"/>
    <w:rsid w:val="00BF5DDA"/>
    <w:rsid w:val="00C01753"/>
    <w:rsid w:val="00C01781"/>
    <w:rsid w:val="00C01C13"/>
    <w:rsid w:val="00C0622A"/>
    <w:rsid w:val="00C11F4A"/>
    <w:rsid w:val="00C12C23"/>
    <w:rsid w:val="00C15420"/>
    <w:rsid w:val="00C15DB8"/>
    <w:rsid w:val="00C20F56"/>
    <w:rsid w:val="00C22729"/>
    <w:rsid w:val="00C23CEE"/>
    <w:rsid w:val="00C264F5"/>
    <w:rsid w:val="00C26998"/>
    <w:rsid w:val="00C323B5"/>
    <w:rsid w:val="00C33339"/>
    <w:rsid w:val="00C33460"/>
    <w:rsid w:val="00C33AFB"/>
    <w:rsid w:val="00C34716"/>
    <w:rsid w:val="00C3545D"/>
    <w:rsid w:val="00C36F79"/>
    <w:rsid w:val="00C45559"/>
    <w:rsid w:val="00C530DE"/>
    <w:rsid w:val="00C53C75"/>
    <w:rsid w:val="00C5657B"/>
    <w:rsid w:val="00C60285"/>
    <w:rsid w:val="00C604A4"/>
    <w:rsid w:val="00C61172"/>
    <w:rsid w:val="00C646A4"/>
    <w:rsid w:val="00C65E3A"/>
    <w:rsid w:val="00C67521"/>
    <w:rsid w:val="00C74487"/>
    <w:rsid w:val="00C758F5"/>
    <w:rsid w:val="00C81F24"/>
    <w:rsid w:val="00C82C92"/>
    <w:rsid w:val="00C834BD"/>
    <w:rsid w:val="00C83E8C"/>
    <w:rsid w:val="00C86888"/>
    <w:rsid w:val="00C87474"/>
    <w:rsid w:val="00C92C4B"/>
    <w:rsid w:val="00C953C5"/>
    <w:rsid w:val="00C963D1"/>
    <w:rsid w:val="00CA3001"/>
    <w:rsid w:val="00CA3710"/>
    <w:rsid w:val="00CA66A6"/>
    <w:rsid w:val="00CB24F8"/>
    <w:rsid w:val="00CB65B5"/>
    <w:rsid w:val="00CC2583"/>
    <w:rsid w:val="00CC3247"/>
    <w:rsid w:val="00CD0FD0"/>
    <w:rsid w:val="00CD2B1C"/>
    <w:rsid w:val="00CD52A3"/>
    <w:rsid w:val="00CD5B3A"/>
    <w:rsid w:val="00CD5E19"/>
    <w:rsid w:val="00CD7BA3"/>
    <w:rsid w:val="00CE0039"/>
    <w:rsid w:val="00CE0AB5"/>
    <w:rsid w:val="00CE4A57"/>
    <w:rsid w:val="00CE6AB4"/>
    <w:rsid w:val="00CE6E2C"/>
    <w:rsid w:val="00CF0965"/>
    <w:rsid w:val="00CF0B72"/>
    <w:rsid w:val="00CF1E2B"/>
    <w:rsid w:val="00CF2518"/>
    <w:rsid w:val="00CF3CC9"/>
    <w:rsid w:val="00D017F4"/>
    <w:rsid w:val="00D028E6"/>
    <w:rsid w:val="00D038F9"/>
    <w:rsid w:val="00D041DB"/>
    <w:rsid w:val="00D059E4"/>
    <w:rsid w:val="00D10381"/>
    <w:rsid w:val="00D1042D"/>
    <w:rsid w:val="00D1529D"/>
    <w:rsid w:val="00D1536D"/>
    <w:rsid w:val="00D163C8"/>
    <w:rsid w:val="00D2058F"/>
    <w:rsid w:val="00D2300E"/>
    <w:rsid w:val="00D25C9E"/>
    <w:rsid w:val="00D272F5"/>
    <w:rsid w:val="00D31E80"/>
    <w:rsid w:val="00D34641"/>
    <w:rsid w:val="00D34B9C"/>
    <w:rsid w:val="00D34EDE"/>
    <w:rsid w:val="00D350FA"/>
    <w:rsid w:val="00D35FC8"/>
    <w:rsid w:val="00D41AD5"/>
    <w:rsid w:val="00D45344"/>
    <w:rsid w:val="00D4560D"/>
    <w:rsid w:val="00D46BFD"/>
    <w:rsid w:val="00D50EA4"/>
    <w:rsid w:val="00D527E8"/>
    <w:rsid w:val="00D56C4A"/>
    <w:rsid w:val="00D57295"/>
    <w:rsid w:val="00D60307"/>
    <w:rsid w:val="00D62234"/>
    <w:rsid w:val="00D6250F"/>
    <w:rsid w:val="00D66007"/>
    <w:rsid w:val="00D6669B"/>
    <w:rsid w:val="00D669BD"/>
    <w:rsid w:val="00D73461"/>
    <w:rsid w:val="00D735D3"/>
    <w:rsid w:val="00D772DD"/>
    <w:rsid w:val="00D8096C"/>
    <w:rsid w:val="00D827F3"/>
    <w:rsid w:val="00D85521"/>
    <w:rsid w:val="00D91226"/>
    <w:rsid w:val="00D916E1"/>
    <w:rsid w:val="00D922C4"/>
    <w:rsid w:val="00D92347"/>
    <w:rsid w:val="00D92931"/>
    <w:rsid w:val="00D9376E"/>
    <w:rsid w:val="00D95E11"/>
    <w:rsid w:val="00D9752C"/>
    <w:rsid w:val="00DA123D"/>
    <w:rsid w:val="00DA4E62"/>
    <w:rsid w:val="00DA5F0E"/>
    <w:rsid w:val="00DA5F7E"/>
    <w:rsid w:val="00DB15C2"/>
    <w:rsid w:val="00DB58D1"/>
    <w:rsid w:val="00DC1ABE"/>
    <w:rsid w:val="00DC53C7"/>
    <w:rsid w:val="00DC6721"/>
    <w:rsid w:val="00DC766B"/>
    <w:rsid w:val="00DD1635"/>
    <w:rsid w:val="00DD28A9"/>
    <w:rsid w:val="00DD5320"/>
    <w:rsid w:val="00DD55DC"/>
    <w:rsid w:val="00DD5E3B"/>
    <w:rsid w:val="00DE08D6"/>
    <w:rsid w:val="00DF0049"/>
    <w:rsid w:val="00DF19C9"/>
    <w:rsid w:val="00DF2137"/>
    <w:rsid w:val="00DF503B"/>
    <w:rsid w:val="00DF7BD1"/>
    <w:rsid w:val="00DF7F07"/>
    <w:rsid w:val="00E01B1A"/>
    <w:rsid w:val="00E047A5"/>
    <w:rsid w:val="00E054D7"/>
    <w:rsid w:val="00E06715"/>
    <w:rsid w:val="00E069F6"/>
    <w:rsid w:val="00E11AF2"/>
    <w:rsid w:val="00E13092"/>
    <w:rsid w:val="00E218DC"/>
    <w:rsid w:val="00E2207B"/>
    <w:rsid w:val="00E229C9"/>
    <w:rsid w:val="00E24D74"/>
    <w:rsid w:val="00E25E1D"/>
    <w:rsid w:val="00E30FFE"/>
    <w:rsid w:val="00E31A02"/>
    <w:rsid w:val="00E3205B"/>
    <w:rsid w:val="00E33143"/>
    <w:rsid w:val="00E33AFE"/>
    <w:rsid w:val="00E343B0"/>
    <w:rsid w:val="00E35101"/>
    <w:rsid w:val="00E3621B"/>
    <w:rsid w:val="00E404AE"/>
    <w:rsid w:val="00E4141E"/>
    <w:rsid w:val="00E41641"/>
    <w:rsid w:val="00E43353"/>
    <w:rsid w:val="00E436C4"/>
    <w:rsid w:val="00E454DF"/>
    <w:rsid w:val="00E45E5B"/>
    <w:rsid w:val="00E512ED"/>
    <w:rsid w:val="00E51FF5"/>
    <w:rsid w:val="00E52CD4"/>
    <w:rsid w:val="00E61BCD"/>
    <w:rsid w:val="00E62770"/>
    <w:rsid w:val="00E62AAF"/>
    <w:rsid w:val="00E63272"/>
    <w:rsid w:val="00E6437D"/>
    <w:rsid w:val="00E669B5"/>
    <w:rsid w:val="00E72B22"/>
    <w:rsid w:val="00E80227"/>
    <w:rsid w:val="00E80615"/>
    <w:rsid w:val="00E80E22"/>
    <w:rsid w:val="00E82D50"/>
    <w:rsid w:val="00E82E14"/>
    <w:rsid w:val="00E86510"/>
    <w:rsid w:val="00E866A4"/>
    <w:rsid w:val="00E9059C"/>
    <w:rsid w:val="00E92374"/>
    <w:rsid w:val="00E92E78"/>
    <w:rsid w:val="00EA2577"/>
    <w:rsid w:val="00EA6208"/>
    <w:rsid w:val="00EA7763"/>
    <w:rsid w:val="00EB3855"/>
    <w:rsid w:val="00EB3CFB"/>
    <w:rsid w:val="00EB42A8"/>
    <w:rsid w:val="00EC03D9"/>
    <w:rsid w:val="00EC0C34"/>
    <w:rsid w:val="00EC13C3"/>
    <w:rsid w:val="00ED0516"/>
    <w:rsid w:val="00ED0838"/>
    <w:rsid w:val="00ED1182"/>
    <w:rsid w:val="00ED233E"/>
    <w:rsid w:val="00ED2825"/>
    <w:rsid w:val="00ED7EA5"/>
    <w:rsid w:val="00EE2F28"/>
    <w:rsid w:val="00EE3AAB"/>
    <w:rsid w:val="00EE4432"/>
    <w:rsid w:val="00EE7A6D"/>
    <w:rsid w:val="00EF3679"/>
    <w:rsid w:val="00EF3C65"/>
    <w:rsid w:val="00EF6711"/>
    <w:rsid w:val="00F02A4E"/>
    <w:rsid w:val="00F048B4"/>
    <w:rsid w:val="00F05ADB"/>
    <w:rsid w:val="00F12B23"/>
    <w:rsid w:val="00F12F46"/>
    <w:rsid w:val="00F214E9"/>
    <w:rsid w:val="00F31688"/>
    <w:rsid w:val="00F31ED4"/>
    <w:rsid w:val="00F33BF6"/>
    <w:rsid w:val="00F33D90"/>
    <w:rsid w:val="00F343D3"/>
    <w:rsid w:val="00F34472"/>
    <w:rsid w:val="00F37D76"/>
    <w:rsid w:val="00F405CC"/>
    <w:rsid w:val="00F4343D"/>
    <w:rsid w:val="00F50424"/>
    <w:rsid w:val="00F565DC"/>
    <w:rsid w:val="00F60407"/>
    <w:rsid w:val="00F60D80"/>
    <w:rsid w:val="00F64866"/>
    <w:rsid w:val="00F66B99"/>
    <w:rsid w:val="00F723A4"/>
    <w:rsid w:val="00F73598"/>
    <w:rsid w:val="00F76034"/>
    <w:rsid w:val="00F80534"/>
    <w:rsid w:val="00F805C3"/>
    <w:rsid w:val="00F820AA"/>
    <w:rsid w:val="00F85962"/>
    <w:rsid w:val="00F85A78"/>
    <w:rsid w:val="00F85F0F"/>
    <w:rsid w:val="00F93EAA"/>
    <w:rsid w:val="00F95CB0"/>
    <w:rsid w:val="00F96677"/>
    <w:rsid w:val="00F97565"/>
    <w:rsid w:val="00FA0EBE"/>
    <w:rsid w:val="00FA123B"/>
    <w:rsid w:val="00FA2CF9"/>
    <w:rsid w:val="00FA557B"/>
    <w:rsid w:val="00FA5CC0"/>
    <w:rsid w:val="00FB29B0"/>
    <w:rsid w:val="00FB2FF2"/>
    <w:rsid w:val="00FB3737"/>
    <w:rsid w:val="00FB5D0E"/>
    <w:rsid w:val="00FB61F8"/>
    <w:rsid w:val="00FB622C"/>
    <w:rsid w:val="00FC05B7"/>
    <w:rsid w:val="00FC4C2B"/>
    <w:rsid w:val="00FC4C90"/>
    <w:rsid w:val="00FC6D27"/>
    <w:rsid w:val="00FC7256"/>
    <w:rsid w:val="00FC72C8"/>
    <w:rsid w:val="00FD091C"/>
    <w:rsid w:val="00FD1FC4"/>
    <w:rsid w:val="00FD37EF"/>
    <w:rsid w:val="00FD4BBC"/>
    <w:rsid w:val="00FD577E"/>
    <w:rsid w:val="00FE289F"/>
    <w:rsid w:val="00FF1270"/>
    <w:rsid w:val="00FF1BAB"/>
    <w:rsid w:val="00FF32F3"/>
    <w:rsid w:val="00FF4EBF"/>
    <w:rsid w:val="00FF5560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C3239"/>
  <w15:chartTrackingRefBased/>
  <w15:docId w15:val="{10C2BBCD-D37D-2149-B92A-A06E3E5A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D2B1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suppressAutoHyphens/>
      <w:overflowPunct w:val="0"/>
      <w:autoSpaceDE w:val="0"/>
      <w:autoSpaceDN w:val="0"/>
      <w:adjustRightInd w:val="0"/>
      <w:spacing w:after="360" w:line="240" w:lineRule="atLeast"/>
      <w:textAlignment w:val="baseline"/>
      <w:outlineLvl w:val="1"/>
    </w:pPr>
    <w:rPr>
      <w:b/>
      <w:kern w:val="32"/>
      <w:sz w:val="28"/>
      <w:szCs w:val="20"/>
    </w:rPr>
  </w:style>
  <w:style w:type="paragraph" w:styleId="Nadpis3">
    <w:name w:val="heading 3"/>
    <w:basedOn w:val="Normln"/>
    <w:next w:val="Normln"/>
    <w:qFormat/>
    <w:rsid w:val="0089545B"/>
    <w:pPr>
      <w:keepNext/>
      <w:jc w:val="both"/>
      <w:outlineLvl w:val="2"/>
    </w:pPr>
    <w:rPr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2900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062BB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y">
    <w:name w:val="Texty"/>
    <w:basedOn w:val="Normln"/>
  </w:style>
  <w:style w:type="paragraph" w:customStyle="1" w:styleId="Odrky">
    <w:name w:val="Odrážky"/>
    <w:basedOn w:val="Normln"/>
    <w:pPr>
      <w:tabs>
        <w:tab w:val="left" w:pos="3119"/>
        <w:tab w:val="left" w:pos="3402"/>
        <w:tab w:val="right" w:pos="6237"/>
      </w:tabs>
      <w:spacing w:before="120"/>
      <w:ind w:left="1134" w:hanging="283"/>
      <w:jc w:val="both"/>
    </w:pPr>
    <w:rPr>
      <w:rFonts w:ascii="Century Gothic" w:hAnsi="Century Gothic"/>
      <w:sz w:val="20"/>
      <w:szCs w:val="20"/>
    </w:rPr>
  </w:style>
  <w:style w:type="paragraph" w:styleId="Zkladntext">
    <w:name w:val="Body Text"/>
    <w:basedOn w:val="Normln"/>
    <w:link w:val="ZkladntextChar"/>
    <w:pPr>
      <w:widowControl w:val="0"/>
      <w:spacing w:line="288" w:lineRule="auto"/>
    </w:pPr>
    <w:rPr>
      <w:noProof/>
      <w:sz w:val="20"/>
      <w:szCs w:val="20"/>
      <w:lang w:val="x-none" w:eastAsia="x-none"/>
    </w:rPr>
  </w:style>
  <w:style w:type="paragraph" w:customStyle="1" w:styleId="Vypis">
    <w:name w:val="Vypis"/>
    <w:basedOn w:val="Normln"/>
    <w:pPr>
      <w:suppressAutoHyphens/>
      <w:overflowPunct w:val="0"/>
      <w:autoSpaceDE w:val="0"/>
      <w:autoSpaceDN w:val="0"/>
      <w:adjustRightInd w:val="0"/>
      <w:spacing w:after="60" w:line="240" w:lineRule="atLeast"/>
      <w:textAlignment w:val="baseline"/>
    </w:pPr>
    <w:rPr>
      <w:szCs w:val="20"/>
    </w:rPr>
  </w:style>
  <w:style w:type="paragraph" w:styleId="Zkladntextodsazen">
    <w:name w:val="Body Text Indent"/>
    <w:basedOn w:val="Normln"/>
    <w:link w:val="ZkladntextodsazenChar"/>
    <w:pPr>
      <w:tabs>
        <w:tab w:val="left" w:pos="3119"/>
        <w:tab w:val="left" w:pos="3402"/>
        <w:tab w:val="right" w:pos="6237"/>
      </w:tabs>
      <w:spacing w:before="120" w:after="120"/>
      <w:ind w:left="283" w:firstLine="851"/>
      <w:jc w:val="both"/>
    </w:pPr>
    <w:rPr>
      <w:rFonts w:ascii="Century Gothic" w:hAnsi="Century Gothic"/>
      <w:sz w:val="20"/>
      <w:szCs w:val="20"/>
      <w:lang w:val="x-none" w:eastAsia="x-none"/>
    </w:rPr>
  </w:style>
  <w:style w:type="paragraph" w:styleId="Zkladntext3">
    <w:name w:val="Body Text 3"/>
    <w:basedOn w:val="Normln"/>
    <w:pPr>
      <w:jc w:val="center"/>
    </w:pPr>
    <w:rPr>
      <w:b/>
      <w:b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2">
    <w:name w:val="Body Text Indent 2"/>
    <w:basedOn w:val="Normln"/>
    <w:rsid w:val="0056719E"/>
    <w:pPr>
      <w:spacing w:after="120" w:line="480" w:lineRule="auto"/>
      <w:ind w:left="283"/>
    </w:pPr>
  </w:style>
  <w:style w:type="paragraph" w:styleId="Zkladntext2">
    <w:name w:val="Body Text 2"/>
    <w:basedOn w:val="Normln"/>
    <w:rsid w:val="00CE6E2C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1B218A"/>
    <w:pPr>
      <w:jc w:val="center"/>
    </w:pPr>
    <w:rPr>
      <w:b/>
      <w:bCs/>
      <w:sz w:val="28"/>
      <w:u w:val="single"/>
      <w:lang w:val="x-none" w:eastAsia="x-none"/>
    </w:rPr>
  </w:style>
  <w:style w:type="paragraph" w:customStyle="1" w:styleId="BodyText21">
    <w:name w:val="Body Text 21"/>
    <w:basedOn w:val="Normln"/>
    <w:rsid w:val="00C12C23"/>
    <w:pPr>
      <w:widowControl w:val="0"/>
      <w:tabs>
        <w:tab w:val="right" w:pos="8931"/>
      </w:tabs>
    </w:pPr>
    <w:rPr>
      <w:szCs w:val="20"/>
    </w:rPr>
  </w:style>
  <w:style w:type="paragraph" w:customStyle="1" w:styleId="Standardnte">
    <w:name w:val="Standardní te"/>
    <w:rsid w:val="00923A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Char">
    <w:name w:val="Odstavec Char"/>
    <w:basedOn w:val="Normln"/>
    <w:link w:val="OdstavecCharChar"/>
    <w:autoRedefine/>
    <w:rsid w:val="000F0925"/>
    <w:pPr>
      <w:spacing w:before="120" w:after="120" w:line="312" w:lineRule="auto"/>
      <w:jc w:val="both"/>
    </w:pPr>
    <w:rPr>
      <w:rFonts w:cs="Arial"/>
      <w:snapToGrid w:val="0"/>
      <w:sz w:val="22"/>
      <w:szCs w:val="22"/>
    </w:rPr>
  </w:style>
  <w:style w:type="character" w:customStyle="1" w:styleId="OdstavecCharChar">
    <w:name w:val="Odstavec Char Char"/>
    <w:link w:val="OdstavecChar"/>
    <w:rsid w:val="000F0925"/>
    <w:rPr>
      <w:rFonts w:ascii="Arial" w:hAnsi="Arial" w:cs="Arial"/>
      <w:snapToGrid w:val="0"/>
      <w:sz w:val="22"/>
      <w:szCs w:val="22"/>
      <w:lang w:val="cs-CZ" w:eastAsia="cs-CZ" w:bidi="ar-SA"/>
    </w:rPr>
  </w:style>
  <w:style w:type="paragraph" w:customStyle="1" w:styleId="Odstavec">
    <w:name w:val="Odstavec"/>
    <w:basedOn w:val="Normln"/>
    <w:link w:val="OdstavecChar1"/>
    <w:autoRedefine/>
    <w:qFormat/>
    <w:rsid w:val="00B92B83"/>
    <w:pPr>
      <w:spacing w:before="120" w:after="120" w:line="312" w:lineRule="auto"/>
      <w:jc w:val="both"/>
    </w:pPr>
    <w:rPr>
      <w:b/>
      <w:snapToGrid w:val="0"/>
      <w:lang w:val="x-none" w:eastAsia="x-none"/>
    </w:rPr>
  </w:style>
  <w:style w:type="paragraph" w:styleId="Normlnweb">
    <w:name w:val="Normal (Web)"/>
    <w:basedOn w:val="Normln"/>
    <w:rsid w:val="007D3390"/>
    <w:pPr>
      <w:spacing w:before="100" w:beforeAutospacing="1" w:after="100" w:afterAutospacing="1"/>
    </w:pPr>
  </w:style>
  <w:style w:type="character" w:styleId="Siln">
    <w:name w:val="Strong"/>
    <w:qFormat/>
    <w:rsid w:val="007D3390"/>
    <w:rPr>
      <w:b/>
      <w:bCs/>
    </w:rPr>
  </w:style>
  <w:style w:type="paragraph" w:customStyle="1" w:styleId="Zkltext2">
    <w:name w:val="Zákl. text 2"/>
    <w:link w:val="Zkltext2Char1"/>
    <w:qFormat/>
    <w:rsid w:val="002B752D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overflowPunct w:val="0"/>
      <w:autoSpaceDE w:val="0"/>
      <w:autoSpaceDN w:val="0"/>
      <w:adjustRightInd w:val="0"/>
      <w:ind w:firstLine="561"/>
      <w:jc w:val="both"/>
      <w:textAlignment w:val="baseline"/>
    </w:pPr>
    <w:rPr>
      <w:noProof/>
      <w:sz w:val="24"/>
      <w:szCs w:val="24"/>
    </w:rPr>
  </w:style>
  <w:style w:type="character" w:customStyle="1" w:styleId="Zkltext2Char1">
    <w:name w:val="Zákl. text 2 Char1"/>
    <w:link w:val="Zkltext2"/>
    <w:rsid w:val="002B752D"/>
    <w:rPr>
      <w:noProof/>
      <w:sz w:val="24"/>
      <w:szCs w:val="24"/>
      <w:lang w:val="cs-CZ" w:eastAsia="cs-CZ" w:bidi="ar-SA"/>
    </w:rPr>
  </w:style>
  <w:style w:type="character" w:customStyle="1" w:styleId="OdstavecChar1">
    <w:name w:val="Odstavec Char1"/>
    <w:link w:val="Odstavec"/>
    <w:rsid w:val="00B92B83"/>
    <w:rPr>
      <w:rFonts w:cs="Arial"/>
      <w:b/>
      <w:snapToGrid w:val="0"/>
      <w:sz w:val="24"/>
      <w:szCs w:val="24"/>
    </w:rPr>
  </w:style>
  <w:style w:type="character" w:customStyle="1" w:styleId="Zkltext2Char">
    <w:name w:val="Zákl. text 2 Char"/>
    <w:rsid w:val="002834D8"/>
    <w:rPr>
      <w:sz w:val="24"/>
      <w:lang w:val="cs-CZ" w:eastAsia="cs-CZ" w:bidi="ar-SA"/>
    </w:rPr>
  </w:style>
  <w:style w:type="paragraph" w:customStyle="1" w:styleId="Zkladntextodsazen21">
    <w:name w:val="Základní text odsazený 21"/>
    <w:basedOn w:val="Normln"/>
    <w:rsid w:val="000E2258"/>
    <w:pPr>
      <w:spacing w:after="120"/>
      <w:ind w:firstLine="567"/>
      <w:jc w:val="both"/>
    </w:pPr>
    <w:rPr>
      <w:bCs/>
      <w:sz w:val="22"/>
      <w:szCs w:val="20"/>
    </w:rPr>
  </w:style>
  <w:style w:type="character" w:customStyle="1" w:styleId="Nadpis1Char">
    <w:name w:val="Nadpis 1 Char"/>
    <w:link w:val="Nadpis1"/>
    <w:rsid w:val="000D40BC"/>
    <w:rPr>
      <w:b/>
      <w:bCs/>
      <w:sz w:val="24"/>
      <w:szCs w:val="24"/>
    </w:rPr>
  </w:style>
  <w:style w:type="character" w:customStyle="1" w:styleId="apple-converted-space">
    <w:name w:val="apple-converted-space"/>
    <w:basedOn w:val="Standardnpsmoodstavce"/>
    <w:rsid w:val="004D6772"/>
  </w:style>
  <w:style w:type="character" w:customStyle="1" w:styleId="ZkladntextChar">
    <w:name w:val="Základní text Char"/>
    <w:link w:val="Zkladntext"/>
    <w:rsid w:val="003D797A"/>
    <w:rPr>
      <w:noProof/>
      <w:szCs w:val="20"/>
    </w:rPr>
  </w:style>
  <w:style w:type="character" w:customStyle="1" w:styleId="ZkladntextodsazenChar">
    <w:name w:val="Základní text odsazený Char"/>
    <w:link w:val="Zkladntextodsazen"/>
    <w:rsid w:val="003D797A"/>
    <w:rPr>
      <w:rFonts w:ascii="Century Gothic" w:hAnsi="Century Gothic"/>
      <w:sz w:val="20"/>
      <w:szCs w:val="20"/>
    </w:rPr>
  </w:style>
  <w:style w:type="paragraph" w:customStyle="1" w:styleId="Styl1">
    <w:name w:val="Styl1"/>
    <w:basedOn w:val="Normln"/>
    <w:link w:val="Styl1Char"/>
    <w:rsid w:val="0067382E"/>
    <w:pPr>
      <w:jc w:val="both"/>
    </w:pPr>
    <w:rPr>
      <w:lang w:val="x-none" w:eastAsia="x-none"/>
    </w:rPr>
  </w:style>
  <w:style w:type="character" w:customStyle="1" w:styleId="Styl1Char">
    <w:name w:val="Styl1 Char"/>
    <w:link w:val="Styl1"/>
    <w:rsid w:val="0067382E"/>
    <w:rPr>
      <w:rFonts w:cs="Arial"/>
      <w:sz w:val="24"/>
      <w:szCs w:val="24"/>
    </w:rPr>
  </w:style>
  <w:style w:type="paragraph" w:customStyle="1" w:styleId="Mj">
    <w:name w:val="Můj"/>
    <w:basedOn w:val="Normln"/>
    <w:rsid w:val="00731524"/>
    <w:rPr>
      <w:szCs w:val="20"/>
    </w:rPr>
  </w:style>
  <w:style w:type="paragraph" w:customStyle="1" w:styleId="Odstavec2">
    <w:name w:val="Odstavec 2"/>
    <w:basedOn w:val="Odstavec"/>
    <w:next w:val="Zkltext2"/>
    <w:qFormat/>
    <w:rsid w:val="00B92B83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spacing w:before="0" w:after="0" w:line="240" w:lineRule="auto"/>
      <w:ind w:firstLine="567"/>
      <w:textAlignment w:val="baseline"/>
    </w:pPr>
    <w:rPr>
      <w:rFonts w:ascii="Times New Roman" w:hAnsi="Times New Roman"/>
      <w:b w:val="0"/>
      <w:i/>
      <w:snapToGrid/>
      <w:color w:val="FF00FF"/>
      <w:szCs w:val="20"/>
    </w:rPr>
  </w:style>
  <w:style w:type="paragraph" w:customStyle="1" w:styleId="Odstavec3">
    <w:name w:val="Odstavec 3"/>
    <w:basedOn w:val="Odstavec"/>
    <w:next w:val="Zkltext2"/>
    <w:qFormat/>
    <w:rsid w:val="00B92B83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spacing w:before="0" w:after="0" w:line="240" w:lineRule="auto"/>
      <w:ind w:firstLine="567"/>
      <w:textAlignment w:val="baseline"/>
    </w:pPr>
    <w:rPr>
      <w:rFonts w:ascii="Times New Roman" w:hAnsi="Times New Roman"/>
      <w:b w:val="0"/>
      <w:i/>
      <w:snapToGrid/>
      <w:color w:val="00FF00"/>
      <w:szCs w:val="20"/>
      <w:u w:val="single"/>
    </w:rPr>
  </w:style>
  <w:style w:type="paragraph" w:customStyle="1" w:styleId="dka">
    <w:name w:val="Řádka"/>
    <w:rsid w:val="00E82D50"/>
    <w:pPr>
      <w:widowControl w:val="0"/>
      <w:ind w:left="742"/>
      <w:jc w:val="both"/>
    </w:pPr>
    <w:rPr>
      <w:rFonts w:ascii="EurostileEE" w:hAnsi="EurostileEE"/>
      <w:b/>
      <w:snapToGrid w:val="0"/>
      <w:color w:val="000000"/>
    </w:rPr>
  </w:style>
  <w:style w:type="paragraph" w:customStyle="1" w:styleId="NumberList">
    <w:name w:val="Number List"/>
    <w:rsid w:val="00E82D50"/>
    <w:pPr>
      <w:widowControl w:val="0"/>
      <w:ind w:left="686"/>
    </w:pPr>
    <w:rPr>
      <w:rFonts w:ascii="Timpani" w:hAnsi="Timpani"/>
      <w:b/>
      <w:snapToGrid w:val="0"/>
      <w:color w:val="000000"/>
      <w:sz w:val="72"/>
    </w:rPr>
  </w:style>
  <w:style w:type="paragraph" w:customStyle="1" w:styleId="Zklnovstr">
    <w:name w:val="Zákl.nov.str."/>
    <w:rsid w:val="00E82D50"/>
    <w:pPr>
      <w:widowControl w:val="0"/>
      <w:jc w:val="both"/>
    </w:pPr>
    <w:rPr>
      <w:rFonts w:ascii="EurostileEE" w:hAnsi="EurostileEE"/>
      <w:b/>
      <w:i/>
      <w:snapToGrid w:val="0"/>
      <w:color w:val="000000"/>
      <w:sz w:val="16"/>
    </w:rPr>
  </w:style>
  <w:style w:type="table" w:styleId="Mkatabulky">
    <w:name w:val="Table Grid"/>
    <w:basedOn w:val="Normlntabulka"/>
    <w:rsid w:val="0090443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AA375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ourier New" w:hAnsi="Courier New"/>
      <w:noProof/>
      <w:sz w:val="56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AA3754"/>
    <w:pPr>
      <w:ind w:left="708"/>
    </w:pPr>
    <w:rPr>
      <w:rFonts w:ascii="Times New Roman" w:hAnsi="Times New Roman"/>
    </w:rPr>
  </w:style>
  <w:style w:type="character" w:customStyle="1" w:styleId="ZhlavChar">
    <w:name w:val="Záhlaví Char"/>
    <w:link w:val="Zhlav"/>
    <w:rsid w:val="00AA3754"/>
    <w:rPr>
      <w:sz w:val="24"/>
      <w:szCs w:val="24"/>
    </w:rPr>
  </w:style>
  <w:style w:type="character" w:customStyle="1" w:styleId="Nadpis6Char">
    <w:name w:val="Nadpis 6 Char"/>
    <w:link w:val="Nadpis6"/>
    <w:semiHidden/>
    <w:rsid w:val="00B062BB"/>
    <w:rPr>
      <w:rFonts w:ascii="Calibri" w:eastAsia="Times New Roman" w:hAnsi="Calibri" w:cs="Times New Roman"/>
      <w:b/>
      <w:bCs/>
      <w:sz w:val="22"/>
      <w:szCs w:val="22"/>
    </w:rPr>
  </w:style>
  <w:style w:type="paragraph" w:styleId="Textvbloku">
    <w:name w:val="Block Text"/>
    <w:basedOn w:val="Normln"/>
    <w:rsid w:val="007F1E39"/>
    <w:pPr>
      <w:ind w:left="1701" w:right="798" w:hanging="567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EB3C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EB3CFB"/>
    <w:rPr>
      <w:sz w:val="16"/>
      <w:szCs w:val="16"/>
    </w:rPr>
  </w:style>
  <w:style w:type="character" w:customStyle="1" w:styleId="NzevChar">
    <w:name w:val="Název Char"/>
    <w:link w:val="Nzev"/>
    <w:rsid w:val="00CA3710"/>
    <w:rPr>
      <w:rFonts w:cs="Arial"/>
      <w:b/>
      <w:bCs/>
      <w:sz w:val="28"/>
      <w:szCs w:val="24"/>
      <w:u w:val="single"/>
    </w:rPr>
  </w:style>
  <w:style w:type="paragraph" w:customStyle="1" w:styleId="Zkladntext0">
    <w:name w:val="Základní text~"/>
    <w:basedOn w:val="Normln"/>
    <w:rsid w:val="005B331A"/>
    <w:pPr>
      <w:widowControl w:val="0"/>
      <w:spacing w:line="288" w:lineRule="auto"/>
    </w:pPr>
    <w:rPr>
      <w:noProof/>
      <w:szCs w:val="20"/>
    </w:rPr>
  </w:style>
  <w:style w:type="paragraph" w:styleId="Bezmezer">
    <w:name w:val="No Spacing"/>
    <w:uiPriority w:val="1"/>
    <w:qFormat/>
    <w:rsid w:val="005B331A"/>
    <w:rPr>
      <w:rFonts w:ascii="Calibri" w:hAnsi="Calibri"/>
      <w:sz w:val="22"/>
      <w:szCs w:val="22"/>
    </w:rPr>
  </w:style>
  <w:style w:type="paragraph" w:customStyle="1" w:styleId="Zkladntextodsazen210">
    <w:name w:val="Základní text odsazený 21"/>
    <w:basedOn w:val="Normln"/>
    <w:rsid w:val="00A211C8"/>
    <w:pPr>
      <w:suppressAutoHyphens/>
      <w:spacing w:before="120"/>
      <w:ind w:left="1134" w:right="856"/>
      <w:jc w:val="both"/>
    </w:pPr>
    <w:rPr>
      <w:rFonts w:ascii="Times New Roman" w:hAnsi="Times New Roman"/>
      <w:sz w:val="22"/>
      <w:szCs w:val="20"/>
      <w:lang w:val="en-US" w:eastAsia="hi-IN" w:bidi="hi-IN"/>
    </w:rPr>
  </w:style>
  <w:style w:type="paragraph" w:customStyle="1" w:styleId="Zkladntext21">
    <w:name w:val="Základní text 21"/>
    <w:basedOn w:val="Normln"/>
    <w:rsid w:val="00DD28A9"/>
    <w:pPr>
      <w:suppressAutoHyphens/>
      <w:spacing w:before="120"/>
      <w:jc w:val="both"/>
    </w:pPr>
    <w:rPr>
      <w:rFonts w:ascii="Times New Roman" w:hAnsi="Times New Roman"/>
      <w:szCs w:val="20"/>
      <w:lang w:eastAsia="ar-SA"/>
    </w:rPr>
  </w:style>
  <w:style w:type="character" w:styleId="Odkaznakoment">
    <w:name w:val="annotation reference"/>
    <w:rsid w:val="003950C6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50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950C6"/>
  </w:style>
  <w:style w:type="paragraph" w:styleId="Pedmtkomente">
    <w:name w:val="annotation subject"/>
    <w:basedOn w:val="Textkomente"/>
    <w:next w:val="Textkomente"/>
    <w:link w:val="PedmtkomenteChar"/>
    <w:rsid w:val="003950C6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3950C6"/>
    <w:rPr>
      <w:b/>
      <w:bCs/>
    </w:rPr>
  </w:style>
  <w:style w:type="paragraph" w:styleId="Revize">
    <w:name w:val="Revision"/>
    <w:hidden/>
    <w:uiPriority w:val="99"/>
    <w:semiHidden/>
    <w:rsid w:val="00CE4A57"/>
    <w:rPr>
      <w:sz w:val="24"/>
      <w:szCs w:val="24"/>
    </w:rPr>
  </w:style>
  <w:style w:type="paragraph" w:customStyle="1" w:styleId="Default">
    <w:name w:val="Default"/>
    <w:rsid w:val="00584FA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6" ma:contentTypeDescription="Vytvoří nový dokument" ma:contentTypeScope="" ma:versionID="6f3e0838d53eebf7af8a6395e097ba50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5e774d72bf1d22906084bc301f6b3ee0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0c3856-81f3-4c0a-9d8e-15ff678e824b}" ma:internalName="TaxCatchAll" ma:showField="CatchAllData" ma:web="2ef1be13-b41c-4751-ac75-93e14a74df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FA5B8-B390-45CD-80B9-A6C0EE91A5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67DC89-EB25-4209-B34B-F56427620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9B4178-FC15-431D-AA6D-5D8C3DC9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2043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NEMOCNICE BŘECLAV –</vt:lpstr>
    </vt:vector>
  </TitlesOfParts>
  <Company>1</Company>
  <LinksUpToDate>false</LinksUpToDate>
  <CharactersWithSpaces>14075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NEMOCNICE BŘECLAV –</dc:title>
  <dc:subject/>
  <dc:creator>1</dc:creator>
  <cp:keywords/>
  <cp:lastModifiedBy>Jiří Kudělka</cp:lastModifiedBy>
  <cp:revision>5</cp:revision>
  <cp:lastPrinted>2024-03-08T08:58:00Z</cp:lastPrinted>
  <dcterms:created xsi:type="dcterms:W3CDTF">2024-03-08T09:40:00Z</dcterms:created>
  <dcterms:modified xsi:type="dcterms:W3CDTF">2024-03-28T08:08:00Z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</Properties>
</file>